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FEE" w:rsidRDefault="00F55FEE" w:rsidP="00F55FEE">
      <w:pPr>
        <w:jc w:val="right"/>
        <w:rPr>
          <w:lang w:val="lt-LT"/>
        </w:rPr>
      </w:pPr>
      <w:bookmarkStart w:id="0" w:name="_GoBack"/>
      <w:bookmarkEnd w:id="0"/>
      <w:r w:rsidRPr="00AD6C67">
        <w:rPr>
          <w:noProof/>
          <w:lang w:val="lt-LT" w:eastAsia="lt-L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175260</wp:posOffset>
            </wp:positionV>
            <wp:extent cx="847725" cy="733425"/>
            <wp:effectExtent l="0" t="0" r="9525" b="952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lt-LT"/>
        </w:rPr>
        <w:t>Projektas</w:t>
      </w:r>
    </w:p>
    <w:p w:rsidR="00153028" w:rsidRDefault="00F55FEE" w:rsidP="00F55FEE">
      <w:pPr>
        <w:rPr>
          <w:lang w:val="lt-LT"/>
        </w:rPr>
      </w:pPr>
      <w:r>
        <w:rPr>
          <w:lang w:val="lt-LT"/>
        </w:rPr>
        <w:br w:type="textWrapping" w:clear="all"/>
      </w:r>
    </w:p>
    <w:p w:rsidR="00C51516" w:rsidRPr="00AD6C67" w:rsidRDefault="00C51516" w:rsidP="00C51516">
      <w:pPr>
        <w:jc w:val="center"/>
        <w:rPr>
          <w:b/>
          <w:lang w:val="lt-LT"/>
        </w:rPr>
      </w:pPr>
      <w:r w:rsidRPr="00AD6C67">
        <w:rPr>
          <w:b/>
          <w:lang w:val="lt-LT"/>
        </w:rPr>
        <w:t>ANYKŠČIŲ RAJONO SAVIVALDYBĖS</w:t>
      </w:r>
    </w:p>
    <w:p w:rsidR="00C51516" w:rsidRPr="00AD6C67" w:rsidRDefault="00C51516" w:rsidP="00C51516">
      <w:pPr>
        <w:jc w:val="center"/>
        <w:rPr>
          <w:b/>
          <w:lang w:val="lt-LT"/>
        </w:rPr>
      </w:pPr>
      <w:r w:rsidRPr="00AD6C67">
        <w:rPr>
          <w:b/>
          <w:lang w:val="lt-LT"/>
        </w:rPr>
        <w:t>TARYBA</w:t>
      </w:r>
    </w:p>
    <w:p w:rsidR="00C51516" w:rsidRPr="00AD6C67" w:rsidRDefault="00C51516" w:rsidP="00C51516">
      <w:pPr>
        <w:jc w:val="center"/>
        <w:rPr>
          <w:b/>
          <w:lang w:val="lt-LT"/>
        </w:rPr>
      </w:pPr>
    </w:p>
    <w:p w:rsidR="00C51516" w:rsidRDefault="00C51516" w:rsidP="004C4B93">
      <w:pPr>
        <w:jc w:val="center"/>
        <w:rPr>
          <w:b/>
          <w:lang w:val="lt-LT"/>
        </w:rPr>
      </w:pPr>
      <w:r w:rsidRPr="00AD6C67">
        <w:rPr>
          <w:b/>
          <w:lang w:val="lt-LT"/>
        </w:rPr>
        <w:t>SPRENDIMAS</w:t>
      </w:r>
    </w:p>
    <w:p w:rsidR="00C51516" w:rsidRPr="00AD6C67" w:rsidRDefault="00C51516" w:rsidP="00030ACE">
      <w:pPr>
        <w:ind w:firstLine="720"/>
        <w:jc w:val="center"/>
        <w:rPr>
          <w:b/>
          <w:lang w:val="lt-LT"/>
        </w:rPr>
      </w:pPr>
      <w:r w:rsidRPr="00AD6C67">
        <w:rPr>
          <w:b/>
          <w:lang w:val="lt-LT"/>
        </w:rPr>
        <w:t>DĖL ANYKŠČIŲ RAJONO SAVIVALDYBĖS TARYBOS</w:t>
      </w:r>
      <w:r w:rsidR="00030ACE" w:rsidRPr="00AD6C67">
        <w:rPr>
          <w:b/>
          <w:lang w:val="lt-LT"/>
        </w:rPr>
        <w:t xml:space="preserve"> </w:t>
      </w:r>
      <w:r w:rsidRPr="00AD6C67">
        <w:rPr>
          <w:b/>
          <w:lang w:val="lt-LT"/>
        </w:rPr>
        <w:t>201</w:t>
      </w:r>
      <w:r w:rsidR="005114D7">
        <w:rPr>
          <w:b/>
          <w:lang w:val="lt-LT"/>
        </w:rPr>
        <w:t xml:space="preserve">6 M. BIRŽELIO </w:t>
      </w:r>
      <w:r w:rsidRPr="00AD6C67">
        <w:rPr>
          <w:b/>
          <w:lang w:val="lt-LT"/>
        </w:rPr>
        <w:t>3</w:t>
      </w:r>
      <w:r w:rsidR="005114D7">
        <w:rPr>
          <w:b/>
          <w:lang w:val="lt-LT"/>
        </w:rPr>
        <w:t>0</w:t>
      </w:r>
      <w:r w:rsidRPr="00AD6C67">
        <w:rPr>
          <w:b/>
          <w:lang w:val="lt-LT"/>
        </w:rPr>
        <w:t xml:space="preserve"> D. SPRENDIMO </w:t>
      </w:r>
      <w:bookmarkStart w:id="1" w:name="n_0"/>
      <w:r w:rsidR="0088684F" w:rsidRPr="0088684F">
        <w:rPr>
          <w:b/>
          <w:lang w:val="lt-LT"/>
        </w:rPr>
        <w:t xml:space="preserve">NR. </w:t>
      </w:r>
      <w:r w:rsidR="005114D7">
        <w:rPr>
          <w:b/>
          <w:lang w:val="lt-LT"/>
        </w:rPr>
        <w:t>1-</w:t>
      </w:r>
      <w:r w:rsidR="0088684F" w:rsidRPr="0088684F">
        <w:rPr>
          <w:b/>
          <w:lang w:val="lt-LT"/>
        </w:rPr>
        <w:t>TS-</w:t>
      </w:r>
      <w:r w:rsidR="005114D7">
        <w:rPr>
          <w:b/>
          <w:lang w:val="lt-LT"/>
        </w:rPr>
        <w:t>1</w:t>
      </w:r>
      <w:r w:rsidR="0088684F" w:rsidRPr="0088684F">
        <w:rPr>
          <w:b/>
          <w:lang w:val="lt-LT"/>
        </w:rPr>
        <w:t>7</w:t>
      </w:r>
      <w:bookmarkEnd w:id="1"/>
      <w:r w:rsidR="005114D7">
        <w:rPr>
          <w:b/>
          <w:lang w:val="lt-LT"/>
        </w:rPr>
        <w:t>9</w:t>
      </w:r>
      <w:r w:rsidRPr="00AD6C67">
        <w:rPr>
          <w:b/>
          <w:lang w:val="lt-LT"/>
        </w:rPr>
        <w:t xml:space="preserve"> „DĖL </w:t>
      </w:r>
      <w:r w:rsidR="005114D7" w:rsidRPr="00403CF0">
        <w:rPr>
          <w:b/>
          <w:szCs w:val="24"/>
        </w:rPr>
        <w:t xml:space="preserve">ANYKŠČIŲ RAJONO SAVIVALDYBĖS </w:t>
      </w:r>
      <w:r w:rsidR="005114D7" w:rsidRPr="00403CF0">
        <w:rPr>
          <w:b/>
          <w:bCs/>
          <w:color w:val="000000"/>
          <w:szCs w:val="24"/>
          <w:shd w:val="clear" w:color="auto" w:fill="FFFFFF"/>
        </w:rPr>
        <w:t xml:space="preserve">BENDROJO UGDYMO MOKYKLŲ TINKLO PERTVARKOS 2016–2020 METŲ BENDROJO PLANO </w:t>
      </w:r>
      <w:r w:rsidR="00030ACE" w:rsidRPr="00AD6C67">
        <w:rPr>
          <w:b/>
          <w:lang w:val="lt-LT"/>
        </w:rPr>
        <w:t>PATVIRTINIMO“</w:t>
      </w:r>
      <w:r w:rsidRPr="00AD6C67">
        <w:rPr>
          <w:b/>
          <w:lang w:val="lt-LT"/>
        </w:rPr>
        <w:t xml:space="preserve"> PAKEITIMO</w:t>
      </w:r>
    </w:p>
    <w:p w:rsidR="00C51516" w:rsidRPr="00AD6C67" w:rsidRDefault="00C51516" w:rsidP="00030ACE">
      <w:pPr>
        <w:ind w:firstLine="720"/>
        <w:jc w:val="center"/>
        <w:rPr>
          <w:lang w:val="lt-LT"/>
        </w:rPr>
      </w:pPr>
    </w:p>
    <w:p w:rsidR="00C51516" w:rsidRPr="00AD6C67" w:rsidRDefault="00C51516" w:rsidP="00C51516">
      <w:pPr>
        <w:jc w:val="center"/>
        <w:rPr>
          <w:lang w:val="lt-LT"/>
        </w:rPr>
      </w:pPr>
      <w:r w:rsidRPr="00AD6C67">
        <w:rPr>
          <w:lang w:val="lt-LT"/>
        </w:rPr>
        <w:t>20</w:t>
      </w:r>
      <w:r w:rsidR="00C9695D">
        <w:rPr>
          <w:lang w:val="lt-LT"/>
        </w:rPr>
        <w:t>20</w:t>
      </w:r>
      <w:r w:rsidRPr="00AD6C67">
        <w:rPr>
          <w:lang w:val="lt-LT"/>
        </w:rPr>
        <w:t xml:space="preserve"> m. </w:t>
      </w:r>
      <w:r w:rsidR="00465B56">
        <w:rPr>
          <w:lang w:val="lt-LT"/>
        </w:rPr>
        <w:t>saus</w:t>
      </w:r>
      <w:r w:rsidR="005114D7">
        <w:rPr>
          <w:lang w:val="lt-LT"/>
        </w:rPr>
        <w:t>io</w:t>
      </w:r>
      <w:r w:rsidR="00585C01" w:rsidRPr="00AD6C67">
        <w:rPr>
          <w:lang w:val="lt-LT"/>
        </w:rPr>
        <w:t xml:space="preserve"> </w:t>
      </w:r>
      <w:r w:rsidRPr="00AD6C67">
        <w:rPr>
          <w:lang w:val="lt-LT"/>
        </w:rPr>
        <w:t xml:space="preserve"> </w:t>
      </w:r>
      <w:r w:rsidR="00A50255">
        <w:rPr>
          <w:lang w:val="lt-LT"/>
        </w:rPr>
        <w:t xml:space="preserve">    </w:t>
      </w:r>
      <w:r w:rsidRPr="00AD6C67">
        <w:rPr>
          <w:lang w:val="lt-LT"/>
        </w:rPr>
        <w:t xml:space="preserve">d. Nr. </w:t>
      </w:r>
      <w:r w:rsidR="00585C01" w:rsidRPr="00AD6C67">
        <w:rPr>
          <w:lang w:val="lt-LT"/>
        </w:rPr>
        <w:t>1-</w:t>
      </w:r>
      <w:r w:rsidRPr="00AD6C67">
        <w:rPr>
          <w:lang w:val="lt-LT"/>
        </w:rPr>
        <w:t>T</w:t>
      </w:r>
      <w:r w:rsidR="00585C01" w:rsidRPr="00AD6C67">
        <w:rPr>
          <w:lang w:val="lt-LT"/>
        </w:rPr>
        <w:t>-</w:t>
      </w:r>
    </w:p>
    <w:p w:rsidR="00C51516" w:rsidRPr="00AD6C67" w:rsidRDefault="00C51516" w:rsidP="00C51516">
      <w:pPr>
        <w:jc w:val="center"/>
        <w:rPr>
          <w:b/>
          <w:lang w:val="lt-LT"/>
        </w:rPr>
      </w:pPr>
      <w:r w:rsidRPr="00AD6C67">
        <w:rPr>
          <w:lang w:val="lt-LT"/>
        </w:rPr>
        <w:t>Anykščiai</w:t>
      </w:r>
    </w:p>
    <w:p w:rsidR="00C51516" w:rsidRPr="00AD6C67" w:rsidRDefault="00C51516" w:rsidP="00686D3C">
      <w:pPr>
        <w:ind w:firstLine="720"/>
        <w:jc w:val="both"/>
        <w:rPr>
          <w:b/>
          <w:lang w:val="lt-LT"/>
        </w:rPr>
      </w:pPr>
    </w:p>
    <w:p w:rsidR="002D78F5" w:rsidRDefault="00C51516" w:rsidP="002D78F5">
      <w:pPr>
        <w:spacing w:line="360" w:lineRule="auto"/>
        <w:ind w:firstLine="720"/>
        <w:jc w:val="both"/>
        <w:rPr>
          <w:lang w:val="lt-LT"/>
        </w:rPr>
      </w:pPr>
      <w:r w:rsidRPr="00AD6C67">
        <w:rPr>
          <w:lang w:val="lt-LT"/>
        </w:rPr>
        <w:t>Vadovaudamasi Lietuvos Respubli</w:t>
      </w:r>
      <w:r w:rsidR="00E13835" w:rsidRPr="00AD6C67">
        <w:rPr>
          <w:lang w:val="lt-LT"/>
        </w:rPr>
        <w:t xml:space="preserve">kos vietos savivaldos įstatymo </w:t>
      </w:r>
      <w:r w:rsidRPr="00AD6C67">
        <w:rPr>
          <w:lang w:val="lt-LT"/>
        </w:rPr>
        <w:t>16 straipsnio 4 dalimi, 18 st</w:t>
      </w:r>
      <w:r w:rsidR="00585C01" w:rsidRPr="00AD6C67">
        <w:rPr>
          <w:lang w:val="lt-LT"/>
        </w:rPr>
        <w:t>r</w:t>
      </w:r>
      <w:r w:rsidRPr="00AD6C67">
        <w:rPr>
          <w:lang w:val="lt-LT"/>
        </w:rPr>
        <w:t xml:space="preserve">aipsnio 1 dalimi, </w:t>
      </w:r>
      <w:r w:rsidR="00BA542D" w:rsidRPr="00AD6C67">
        <w:rPr>
          <w:lang w:val="lt-LT"/>
        </w:rPr>
        <w:t xml:space="preserve">Mokyklų, vykdančių formaliojo švietimo programas, tinklo kūrimo taisyklių, patvirtintų Lietuvos Respublikos Vyriausybės </w:t>
      </w:r>
      <w:smartTag w:uri="urn:schemas-microsoft-com:office:smarttags" w:element="metricconverter">
        <w:smartTagPr>
          <w:attr w:name="ProductID" w:val="2011 m"/>
        </w:smartTagPr>
        <w:r w:rsidR="00BA542D" w:rsidRPr="00AD6C67">
          <w:rPr>
            <w:lang w:val="lt-LT"/>
          </w:rPr>
          <w:t>2011 m</w:t>
        </w:r>
      </w:smartTag>
      <w:r w:rsidR="00BA542D" w:rsidRPr="00AD6C67">
        <w:rPr>
          <w:lang w:val="lt-LT"/>
        </w:rPr>
        <w:t>. bir</w:t>
      </w:r>
      <w:r w:rsidR="00C94176" w:rsidRPr="00AD6C67">
        <w:rPr>
          <w:lang w:val="lt-LT"/>
        </w:rPr>
        <w:t>želio 29</w:t>
      </w:r>
      <w:r w:rsidR="005114D7">
        <w:rPr>
          <w:lang w:val="lt-LT"/>
        </w:rPr>
        <w:t xml:space="preserve"> </w:t>
      </w:r>
      <w:r w:rsidR="00C94176" w:rsidRPr="00AD6C67">
        <w:rPr>
          <w:lang w:val="lt-LT"/>
        </w:rPr>
        <w:t>d. nutarimu Nr. 768 ,,</w:t>
      </w:r>
      <w:r w:rsidR="00BA542D" w:rsidRPr="00AD6C67">
        <w:rPr>
          <w:lang w:val="lt-LT"/>
        </w:rPr>
        <w:t>Dėl mokyklų, vykdančių formaliojo švietimo programas, tinklo</w:t>
      </w:r>
      <w:r w:rsidR="00C94176" w:rsidRPr="00AD6C67">
        <w:rPr>
          <w:lang w:val="lt-LT"/>
        </w:rPr>
        <w:t xml:space="preserve"> kūrimo taisyklių patvirtinimo“</w:t>
      </w:r>
      <w:r w:rsidR="00BA542D" w:rsidRPr="00AD6C67">
        <w:rPr>
          <w:lang w:val="lt-LT"/>
        </w:rPr>
        <w:t xml:space="preserve"> 3</w:t>
      </w:r>
      <w:r w:rsidR="002E3E76">
        <w:rPr>
          <w:lang w:val="lt-LT"/>
        </w:rPr>
        <w:t>3</w:t>
      </w:r>
      <w:r w:rsidR="00B17BFB">
        <w:rPr>
          <w:lang w:val="lt-LT"/>
        </w:rPr>
        <w:t xml:space="preserve"> ir 35.4</w:t>
      </w:r>
      <w:r w:rsidR="00BA542D" w:rsidRPr="00AD6C67">
        <w:rPr>
          <w:lang w:val="lt-LT"/>
        </w:rPr>
        <w:t xml:space="preserve"> </w:t>
      </w:r>
      <w:r w:rsidR="002D78F5" w:rsidRPr="00AD6C67">
        <w:rPr>
          <w:lang w:val="lt-LT"/>
        </w:rPr>
        <w:t>punkt</w:t>
      </w:r>
      <w:r w:rsidR="00B17BFB">
        <w:rPr>
          <w:lang w:val="lt-LT"/>
        </w:rPr>
        <w:t>ais,</w:t>
      </w:r>
      <w:r w:rsidR="002D78F5" w:rsidRPr="002D78F5">
        <w:rPr>
          <w:i/>
          <w:iCs/>
          <w:color w:val="00B050"/>
          <w:lang w:val="lt-LT"/>
        </w:rPr>
        <w:t xml:space="preserve"> </w:t>
      </w:r>
      <w:r w:rsidR="005801B5" w:rsidRPr="005801B5">
        <w:rPr>
          <w:szCs w:val="24"/>
          <w:lang w:val="lt-LT" w:eastAsia="lt-LT"/>
        </w:rPr>
        <w:t xml:space="preserve"> </w:t>
      </w:r>
      <w:r w:rsidR="005801B5" w:rsidRPr="00606F2B">
        <w:rPr>
          <w:szCs w:val="24"/>
          <w:lang w:val="lt-LT" w:eastAsia="lt-LT"/>
        </w:rPr>
        <w:t xml:space="preserve">Mokyklos bendruomenės sprendimų dėl savivaldybės mokyklų tinklo kūrimo priėmimo tvarkos aprašo, patvirtinto </w:t>
      </w:r>
      <w:r w:rsidR="002D78F5" w:rsidRPr="00B17BFB">
        <w:rPr>
          <w:szCs w:val="24"/>
          <w:lang w:val="lt-LT" w:eastAsia="lt-LT"/>
        </w:rPr>
        <w:t>Lietuvos Respublikos š</w:t>
      </w:r>
      <w:r w:rsidR="005801B5" w:rsidRPr="00B17BFB">
        <w:rPr>
          <w:szCs w:val="24"/>
          <w:lang w:val="lt-LT" w:eastAsia="lt-LT"/>
        </w:rPr>
        <w:t xml:space="preserve">vietimo </w:t>
      </w:r>
      <w:r w:rsidR="005801B5" w:rsidRPr="00606F2B">
        <w:rPr>
          <w:szCs w:val="24"/>
          <w:lang w:val="lt-LT" w:eastAsia="lt-LT"/>
        </w:rPr>
        <w:t>ir</w:t>
      </w:r>
      <w:r w:rsidR="005801B5" w:rsidRPr="00CE313C">
        <w:rPr>
          <w:szCs w:val="24"/>
          <w:lang w:val="lt-LT" w:eastAsia="lt-LT"/>
        </w:rPr>
        <w:t xml:space="preserve"> mokslo ministro 2011 m. liepos 5 d. įsakymo Nr. V-1212</w:t>
      </w:r>
      <w:r w:rsidR="002D78F5">
        <w:rPr>
          <w:szCs w:val="24"/>
          <w:lang w:val="lt-LT" w:eastAsia="lt-LT"/>
        </w:rPr>
        <w:t xml:space="preserve"> </w:t>
      </w:r>
      <w:r w:rsidR="00256E6F" w:rsidRPr="00256E6F">
        <w:rPr>
          <w:bCs/>
          <w:color w:val="000000"/>
        </w:rPr>
        <w:t>„</w:t>
      </w:r>
      <w:r w:rsidR="00256E6F" w:rsidRPr="00153028">
        <w:rPr>
          <w:bCs/>
          <w:color w:val="000000"/>
          <w:lang w:val="lt-LT"/>
        </w:rPr>
        <w:t>Dėl mokyklos bendruomenės sprendimų dėl savivaldybės mokyklų tinklo kūrimo priėmimo tvarkos aprašo patvirtinimo</w:t>
      </w:r>
      <w:r w:rsidR="00256E6F">
        <w:rPr>
          <w:b/>
          <w:bCs/>
          <w:color w:val="000000"/>
        </w:rPr>
        <w:t>“</w:t>
      </w:r>
      <w:r w:rsidR="005801B5" w:rsidRPr="00CE313C">
        <w:rPr>
          <w:szCs w:val="24"/>
          <w:lang w:val="lt-LT" w:eastAsia="lt-LT"/>
        </w:rPr>
        <w:t>, 9 punktu</w:t>
      </w:r>
      <w:r w:rsidR="005801B5">
        <w:rPr>
          <w:szCs w:val="24"/>
          <w:lang w:val="lt-LT" w:eastAsia="lt-LT"/>
        </w:rPr>
        <w:t>,</w:t>
      </w:r>
      <w:r w:rsidR="00E6372E">
        <w:rPr>
          <w:lang w:val="lt-LT"/>
        </w:rPr>
        <w:t xml:space="preserve"> </w:t>
      </w:r>
      <w:r w:rsidR="005114D7" w:rsidRPr="00CB40D7">
        <w:rPr>
          <w:lang w:val="lt-LT"/>
        </w:rPr>
        <w:t>atsižvelg</w:t>
      </w:r>
      <w:r w:rsidR="001B6457">
        <w:rPr>
          <w:lang w:val="lt-LT"/>
        </w:rPr>
        <w:t>dama</w:t>
      </w:r>
      <w:r w:rsidR="005114D7" w:rsidRPr="00CB40D7">
        <w:rPr>
          <w:lang w:val="lt-LT"/>
        </w:rPr>
        <w:t xml:space="preserve"> į bendrojo ugdymo mokyklų mokinių skaičiaus perspektyvą</w:t>
      </w:r>
      <w:r w:rsidR="004B0B6D" w:rsidRPr="00CB40D7">
        <w:rPr>
          <w:lang w:val="lt-LT"/>
        </w:rPr>
        <w:t>,</w:t>
      </w:r>
      <w:r w:rsidR="005801B5">
        <w:rPr>
          <w:lang w:val="lt-LT"/>
        </w:rPr>
        <w:t xml:space="preserve"> Anykščių r. Viešintų pagrindinės mokyklos-daugiafunkcio centro tarybos 2020-01-03 rašte Nr. S-59, Anykščių r. Traupio pagrindinės mokyklos tarybos 2020-01-</w:t>
      </w:r>
      <w:r w:rsidR="00CE3EA2">
        <w:rPr>
          <w:lang w:val="lt-LT"/>
        </w:rPr>
        <w:t xml:space="preserve">06 rašte Nr.S-1, Anykščių r. Debeikių pagrindinės mokyklos tarybos 2020-01-08 rašte Nr. S-1, Anykščių r. Troškūnų Kazio Inčiūros gimnazijos tarybos 2020-01-06 rašte Nr. S-3 įvardintus pritarimus </w:t>
      </w:r>
      <w:r w:rsidR="00CE3EA2" w:rsidRPr="004D6670">
        <w:rPr>
          <w:lang w:val="lt-LT"/>
        </w:rPr>
        <w:t>Anykščių rajono savivaldybės bendrojo ugdymo mokyklų tinklo pertvarkos 2016–2020 metų bendrojo plano</w:t>
      </w:r>
      <w:r w:rsidR="00CE3EA2">
        <w:rPr>
          <w:lang w:val="lt-LT"/>
        </w:rPr>
        <w:t xml:space="preserve"> 1 priedo pakeitim</w:t>
      </w:r>
      <w:r w:rsidR="001B6457">
        <w:rPr>
          <w:lang w:val="lt-LT"/>
        </w:rPr>
        <w:t>ams</w:t>
      </w:r>
      <w:r w:rsidR="005801B5">
        <w:rPr>
          <w:lang w:val="lt-LT"/>
        </w:rPr>
        <w:t xml:space="preserve">, </w:t>
      </w:r>
      <w:r w:rsidRPr="00AD6C67">
        <w:rPr>
          <w:lang w:val="lt-LT"/>
        </w:rPr>
        <w:t>Anykščių rajono savivaldybės taryba n u s p r e n d ž i a</w:t>
      </w:r>
      <w:r w:rsidR="004D6670">
        <w:rPr>
          <w:lang w:val="lt-LT"/>
        </w:rPr>
        <w:t>:</w:t>
      </w:r>
      <w:r w:rsidRPr="00AD6C67">
        <w:rPr>
          <w:lang w:val="lt-LT"/>
        </w:rPr>
        <w:t xml:space="preserve"> </w:t>
      </w:r>
    </w:p>
    <w:p w:rsidR="00C9695D" w:rsidRDefault="004D6670" w:rsidP="00153028">
      <w:pPr>
        <w:pStyle w:val="Sraopastraipa"/>
        <w:numPr>
          <w:ilvl w:val="0"/>
          <w:numId w:val="20"/>
        </w:numPr>
        <w:tabs>
          <w:tab w:val="left" w:pos="720"/>
          <w:tab w:val="left" w:pos="993"/>
        </w:tabs>
        <w:spacing w:line="360" w:lineRule="auto"/>
        <w:ind w:left="0" w:firstLine="720"/>
        <w:jc w:val="both"/>
        <w:rPr>
          <w:lang w:val="lt-LT"/>
        </w:rPr>
      </w:pPr>
      <w:r>
        <w:rPr>
          <w:lang w:val="lt-LT"/>
        </w:rPr>
        <w:t>P</w:t>
      </w:r>
      <w:r w:rsidR="00C51516" w:rsidRPr="004D6670">
        <w:rPr>
          <w:lang w:val="lt-LT"/>
        </w:rPr>
        <w:t>akeisti Anykščių rajono savivaldybės</w:t>
      </w:r>
      <w:r w:rsidR="002E3E76" w:rsidRPr="004D6670">
        <w:rPr>
          <w:lang w:val="lt-LT"/>
        </w:rPr>
        <w:t xml:space="preserve"> bendrojo ugdymo mokyklų tinklo pertvarkos 2016–2020 metų bendrojo plano, patvirtin</w:t>
      </w:r>
      <w:r w:rsidR="002E3E76" w:rsidRPr="005801B5">
        <w:rPr>
          <w:lang w:val="lt-LT"/>
        </w:rPr>
        <w:t>t</w:t>
      </w:r>
      <w:r w:rsidR="002D78F5" w:rsidRPr="00B17BFB">
        <w:rPr>
          <w:lang w:val="lt-LT"/>
        </w:rPr>
        <w:t>o</w:t>
      </w:r>
      <w:r w:rsidR="002E3E76" w:rsidRPr="005801B5">
        <w:rPr>
          <w:lang w:val="lt-LT"/>
        </w:rPr>
        <w:t xml:space="preserve"> </w:t>
      </w:r>
      <w:r w:rsidR="002E3E76" w:rsidRPr="004D6670">
        <w:rPr>
          <w:lang w:val="lt-LT"/>
        </w:rPr>
        <w:t>Anykščių rajono</w:t>
      </w:r>
      <w:r w:rsidR="00CC6F37">
        <w:rPr>
          <w:lang w:val="lt-LT"/>
        </w:rPr>
        <w:t xml:space="preserve"> savivaldybės</w:t>
      </w:r>
      <w:r w:rsidR="00C51516" w:rsidRPr="004D6670">
        <w:rPr>
          <w:lang w:val="lt-LT"/>
        </w:rPr>
        <w:t xml:space="preserve"> tarybos 201</w:t>
      </w:r>
      <w:r w:rsidR="005114D7" w:rsidRPr="004D6670">
        <w:rPr>
          <w:lang w:val="lt-LT"/>
        </w:rPr>
        <w:t>6</w:t>
      </w:r>
      <w:r w:rsidR="00C51516" w:rsidRPr="004D6670">
        <w:rPr>
          <w:lang w:val="lt-LT"/>
        </w:rPr>
        <w:t xml:space="preserve"> m. </w:t>
      </w:r>
      <w:r w:rsidR="00AF3718" w:rsidRPr="004D6670">
        <w:rPr>
          <w:lang w:val="lt-LT"/>
        </w:rPr>
        <w:t>birželio</w:t>
      </w:r>
      <w:r w:rsidR="00C51516" w:rsidRPr="004D6670">
        <w:rPr>
          <w:lang w:val="lt-LT"/>
        </w:rPr>
        <w:t xml:space="preserve"> 3</w:t>
      </w:r>
      <w:r w:rsidR="00AF3718" w:rsidRPr="004D6670">
        <w:rPr>
          <w:lang w:val="lt-LT"/>
        </w:rPr>
        <w:t>0</w:t>
      </w:r>
      <w:r w:rsidR="00C51516" w:rsidRPr="004D6670">
        <w:rPr>
          <w:lang w:val="lt-LT"/>
        </w:rPr>
        <w:t xml:space="preserve"> d.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sprendim</w:t>
      </w:r>
      <w:r w:rsidR="00CC6F37">
        <w:rPr>
          <w:lang w:val="lt-LT"/>
        </w:rPr>
        <w:t>u</w:t>
      </w:r>
      <w:r w:rsidR="00C51516" w:rsidRPr="004D6670">
        <w:rPr>
          <w:lang w:val="lt-LT"/>
        </w:rPr>
        <w:t xml:space="preserve"> </w:t>
      </w:r>
      <w:bookmarkStart w:id="2" w:name="n_2"/>
      <w:r w:rsidR="0088684F" w:rsidRPr="004D6670">
        <w:rPr>
          <w:lang w:val="lt-LT"/>
        </w:rPr>
        <w:t xml:space="preserve">Nr. </w:t>
      </w:r>
      <w:r w:rsidR="00AF3718" w:rsidRPr="004D6670">
        <w:rPr>
          <w:lang w:val="lt-LT"/>
        </w:rPr>
        <w:t>1-</w:t>
      </w:r>
      <w:r w:rsidR="0088684F" w:rsidRPr="004D6670">
        <w:rPr>
          <w:lang w:val="lt-LT"/>
        </w:rPr>
        <w:t>TS-</w:t>
      </w:r>
      <w:r w:rsidR="00AF3718" w:rsidRPr="004D6670">
        <w:rPr>
          <w:lang w:val="lt-LT"/>
        </w:rPr>
        <w:t>1</w:t>
      </w:r>
      <w:r w:rsidR="0088684F" w:rsidRPr="004D6670">
        <w:rPr>
          <w:lang w:val="lt-LT"/>
        </w:rPr>
        <w:t>7</w:t>
      </w:r>
      <w:bookmarkEnd w:id="2"/>
      <w:r w:rsidR="00AF3718" w:rsidRPr="004D6670">
        <w:rPr>
          <w:lang w:val="lt-LT"/>
        </w:rPr>
        <w:t>9</w:t>
      </w:r>
      <w:r w:rsidR="00C51516" w:rsidRPr="004D6670">
        <w:rPr>
          <w:lang w:val="lt-LT"/>
        </w:rPr>
        <w:t xml:space="preserve"> „Dėl Anykščių rajono savivaldybės bendrojo ugdymo mokyklų tinklo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pertvarkos 201</w:t>
      </w:r>
      <w:r w:rsidR="00AF3718" w:rsidRPr="004D6670">
        <w:rPr>
          <w:lang w:val="lt-LT"/>
        </w:rPr>
        <w:t>6</w:t>
      </w:r>
      <w:r w:rsidR="00DD0534" w:rsidRPr="004D6670">
        <w:rPr>
          <w:lang w:val="lt-LT"/>
        </w:rPr>
        <w:t>–</w:t>
      </w:r>
      <w:r w:rsidR="00C51516" w:rsidRPr="004D6670">
        <w:rPr>
          <w:lang w:val="lt-LT"/>
        </w:rPr>
        <w:t>20</w:t>
      </w:r>
      <w:r w:rsidR="00AF3718" w:rsidRPr="004D6670">
        <w:rPr>
          <w:lang w:val="lt-LT"/>
        </w:rPr>
        <w:t>20</w:t>
      </w:r>
      <w:r w:rsidR="00C51516" w:rsidRPr="004D6670">
        <w:rPr>
          <w:lang w:val="lt-LT"/>
        </w:rPr>
        <w:t xml:space="preserve"> met</w:t>
      </w:r>
      <w:r w:rsidR="00DD0534" w:rsidRPr="004D6670">
        <w:rPr>
          <w:lang w:val="lt-LT"/>
        </w:rPr>
        <w:t>ų bendrojo plano patvirtinimo</w:t>
      </w:r>
      <w:r w:rsidR="00DD0534" w:rsidRPr="00B17BFB">
        <w:rPr>
          <w:lang w:val="lt-LT"/>
        </w:rPr>
        <w:t>“</w:t>
      </w:r>
      <w:r w:rsidR="002D78F5" w:rsidRPr="00B17BFB">
        <w:rPr>
          <w:lang w:val="lt-LT"/>
        </w:rPr>
        <w:t>, 1 priedą</w:t>
      </w:r>
      <w:r w:rsidR="00690885">
        <w:rPr>
          <w:lang w:val="lt-LT"/>
        </w:rPr>
        <w:t xml:space="preserve"> ir jį išdėstyti nauja redakcija (pridedama).</w:t>
      </w:r>
      <w:r w:rsidR="00585C01" w:rsidRPr="00B17BFB">
        <w:rPr>
          <w:lang w:val="lt-LT"/>
        </w:rPr>
        <w:t xml:space="preserve"> </w:t>
      </w:r>
    </w:p>
    <w:p w:rsidR="001632F1" w:rsidRDefault="001632F1" w:rsidP="001632F1">
      <w:pPr>
        <w:ind w:firstLine="720"/>
        <w:jc w:val="both"/>
        <w:rPr>
          <w:lang w:val="lt-LT"/>
        </w:rPr>
      </w:pPr>
    </w:p>
    <w:p w:rsidR="001632F1" w:rsidRDefault="001632F1" w:rsidP="001632F1">
      <w:pPr>
        <w:ind w:firstLine="720"/>
        <w:jc w:val="both"/>
        <w:rPr>
          <w:lang w:val="lt-LT"/>
        </w:rPr>
      </w:pPr>
    </w:p>
    <w:p w:rsidR="001632F1" w:rsidRDefault="001632F1" w:rsidP="001632F1">
      <w:pPr>
        <w:ind w:firstLine="720"/>
        <w:jc w:val="both"/>
        <w:rPr>
          <w:lang w:val="lt-LT"/>
        </w:rPr>
      </w:pPr>
    </w:p>
    <w:p w:rsidR="001632F1" w:rsidRDefault="001632F1" w:rsidP="001632F1">
      <w:pPr>
        <w:ind w:firstLine="720"/>
        <w:jc w:val="both"/>
        <w:rPr>
          <w:lang w:val="lt-LT"/>
        </w:rPr>
      </w:pPr>
    </w:p>
    <w:p w:rsidR="001632F1" w:rsidRDefault="001632F1" w:rsidP="001632F1">
      <w:pPr>
        <w:ind w:firstLine="720"/>
        <w:jc w:val="both"/>
        <w:rPr>
          <w:lang w:val="lt-LT"/>
        </w:rPr>
      </w:pPr>
    </w:p>
    <w:p w:rsidR="001632F1" w:rsidRDefault="001632F1" w:rsidP="001632F1">
      <w:pPr>
        <w:ind w:firstLine="720"/>
        <w:jc w:val="both"/>
        <w:rPr>
          <w:lang w:val="lt-LT"/>
        </w:rPr>
      </w:pPr>
      <w:r>
        <w:rPr>
          <w:lang w:val="lt-LT"/>
        </w:rPr>
        <w:lastRenderedPageBreak/>
        <w:t xml:space="preserve">2. Įpareigoti </w:t>
      </w:r>
      <w:r w:rsidRPr="00B17BFB">
        <w:rPr>
          <w:lang w:val="lt-LT"/>
        </w:rPr>
        <w:t xml:space="preserve">Anykščių rajono savivaldybės administraciją šį sprendimą paskelbti </w:t>
      </w:r>
      <w:r>
        <w:rPr>
          <w:lang w:val="lt-LT"/>
        </w:rPr>
        <w:t xml:space="preserve">savivaldybės interneto svetainėje </w:t>
      </w:r>
      <w:hyperlink r:id="rId9" w:history="1">
        <w:r w:rsidRPr="0042048E">
          <w:rPr>
            <w:rStyle w:val="Hipersaitas"/>
            <w:lang w:val="lt-LT"/>
          </w:rPr>
          <w:t>www.anyksciai.lt</w:t>
        </w:r>
      </w:hyperlink>
      <w:r>
        <w:rPr>
          <w:lang w:val="lt-LT"/>
        </w:rPr>
        <w:t xml:space="preserve">. </w:t>
      </w:r>
    </w:p>
    <w:p w:rsidR="001632F1" w:rsidRPr="00AD6C67" w:rsidRDefault="001632F1" w:rsidP="001632F1">
      <w:pPr>
        <w:spacing w:line="360" w:lineRule="auto"/>
        <w:ind w:firstLine="720"/>
        <w:jc w:val="both"/>
        <w:rPr>
          <w:lang w:val="lt-LT"/>
        </w:rPr>
      </w:pPr>
    </w:p>
    <w:p w:rsidR="001632F1" w:rsidRDefault="001632F1" w:rsidP="001632F1">
      <w:pPr>
        <w:tabs>
          <w:tab w:val="right" w:pos="9638"/>
        </w:tabs>
        <w:rPr>
          <w:lang w:val="lt-LT"/>
        </w:rPr>
      </w:pPr>
      <w:r>
        <w:rPr>
          <w:lang w:val="lt-LT"/>
        </w:rPr>
        <w:t>Meras</w:t>
      </w:r>
      <w:r>
        <w:rPr>
          <w:lang w:val="lt-LT"/>
        </w:rPr>
        <w:tab/>
        <w:t>Sigutis Obelevičius</w:t>
      </w:r>
    </w:p>
    <w:p w:rsidR="001632F1" w:rsidRPr="00AD6C67" w:rsidRDefault="001632F1" w:rsidP="001632F1">
      <w:pPr>
        <w:tabs>
          <w:tab w:val="right" w:pos="9638"/>
        </w:tabs>
        <w:rPr>
          <w:lang w:val="lt-LT"/>
        </w:rPr>
      </w:pPr>
    </w:p>
    <w:p w:rsidR="001632F1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</w:p>
    <w:p w:rsidR="001632F1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</w:p>
    <w:p w:rsidR="001632F1" w:rsidRPr="002077E2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  <w:r>
        <w:rPr>
          <w:szCs w:val="24"/>
          <w:lang w:val="lt-LT"/>
        </w:rPr>
        <w:t xml:space="preserve">Ligita </w:t>
      </w:r>
      <w:proofErr w:type="spellStart"/>
      <w:r>
        <w:rPr>
          <w:szCs w:val="24"/>
          <w:lang w:val="lt-LT"/>
        </w:rPr>
        <w:t>Kuliešaitė</w:t>
      </w:r>
      <w:proofErr w:type="spellEnd"/>
      <w:r w:rsidRPr="002077E2">
        <w:rPr>
          <w:szCs w:val="24"/>
          <w:lang w:val="lt-LT"/>
        </w:rPr>
        <w:tab/>
        <w:t xml:space="preserve">                   Jurgita Banienė         </w:t>
      </w:r>
      <w:r>
        <w:rPr>
          <w:szCs w:val="24"/>
          <w:lang w:val="lt-LT"/>
        </w:rPr>
        <w:t xml:space="preserve">                     </w:t>
      </w:r>
      <w:r w:rsidRPr="002077E2">
        <w:rPr>
          <w:szCs w:val="24"/>
          <w:lang w:val="lt-LT"/>
        </w:rPr>
        <w:t xml:space="preserve"> </w:t>
      </w:r>
      <w:r>
        <w:rPr>
          <w:szCs w:val="24"/>
          <w:lang w:val="lt-LT"/>
        </w:rPr>
        <w:t>Inga Radzevičienė</w:t>
      </w:r>
      <w:r w:rsidRPr="002077E2">
        <w:rPr>
          <w:szCs w:val="24"/>
          <w:lang w:val="lt-LT"/>
        </w:rPr>
        <w:t xml:space="preserve">           </w:t>
      </w:r>
    </w:p>
    <w:p w:rsidR="001632F1" w:rsidRPr="002077E2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  <w:r w:rsidRPr="002077E2">
        <w:rPr>
          <w:szCs w:val="24"/>
          <w:lang w:val="lt-LT"/>
        </w:rPr>
        <w:t>20</w:t>
      </w:r>
      <w:r>
        <w:rPr>
          <w:szCs w:val="24"/>
          <w:lang w:val="lt-LT"/>
        </w:rPr>
        <w:t>20</w:t>
      </w:r>
      <w:r w:rsidRPr="002077E2">
        <w:rPr>
          <w:szCs w:val="24"/>
          <w:lang w:val="lt-LT"/>
        </w:rPr>
        <w:t>-</w:t>
      </w:r>
      <w:r>
        <w:rPr>
          <w:szCs w:val="24"/>
          <w:lang w:val="lt-LT"/>
        </w:rPr>
        <w:t>01</w:t>
      </w:r>
      <w:r w:rsidRPr="002077E2">
        <w:rPr>
          <w:szCs w:val="24"/>
          <w:lang w:val="lt-LT"/>
        </w:rPr>
        <w:t>-</w:t>
      </w:r>
      <w:r w:rsidRPr="002077E2">
        <w:rPr>
          <w:szCs w:val="24"/>
          <w:lang w:val="lt-LT"/>
        </w:rPr>
        <w:tab/>
      </w:r>
      <w:r w:rsidRPr="002077E2">
        <w:rPr>
          <w:szCs w:val="24"/>
          <w:lang w:val="lt-LT"/>
        </w:rPr>
        <w:tab/>
        <w:t xml:space="preserve">                   20</w:t>
      </w:r>
      <w:r>
        <w:rPr>
          <w:szCs w:val="24"/>
          <w:lang w:val="lt-LT"/>
        </w:rPr>
        <w:t>20</w:t>
      </w:r>
      <w:r w:rsidRPr="002077E2">
        <w:rPr>
          <w:szCs w:val="24"/>
          <w:lang w:val="lt-LT"/>
        </w:rPr>
        <w:t>-</w:t>
      </w:r>
      <w:r>
        <w:rPr>
          <w:szCs w:val="24"/>
          <w:lang w:val="lt-LT"/>
        </w:rPr>
        <w:t>01</w:t>
      </w:r>
      <w:r w:rsidRPr="002077E2">
        <w:rPr>
          <w:szCs w:val="24"/>
          <w:lang w:val="lt-LT"/>
        </w:rPr>
        <w:t xml:space="preserve">-                   </w:t>
      </w:r>
      <w:r>
        <w:rPr>
          <w:szCs w:val="24"/>
          <w:lang w:val="lt-LT"/>
        </w:rPr>
        <w:t xml:space="preserve">                       </w:t>
      </w:r>
      <w:r w:rsidRPr="002077E2">
        <w:rPr>
          <w:szCs w:val="24"/>
          <w:lang w:val="lt-LT"/>
        </w:rPr>
        <w:t xml:space="preserve"> 20</w:t>
      </w:r>
      <w:r>
        <w:rPr>
          <w:szCs w:val="24"/>
          <w:lang w:val="lt-LT"/>
        </w:rPr>
        <w:t>20</w:t>
      </w:r>
      <w:r w:rsidRPr="002077E2">
        <w:rPr>
          <w:szCs w:val="24"/>
          <w:lang w:val="lt-LT"/>
        </w:rPr>
        <w:t>-</w:t>
      </w:r>
      <w:r>
        <w:rPr>
          <w:szCs w:val="24"/>
          <w:lang w:val="lt-LT"/>
        </w:rPr>
        <w:t>01</w:t>
      </w:r>
      <w:r w:rsidRPr="002077E2">
        <w:rPr>
          <w:szCs w:val="24"/>
          <w:lang w:val="lt-LT"/>
        </w:rPr>
        <w:t>-</w:t>
      </w:r>
    </w:p>
    <w:p w:rsidR="001632F1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</w:p>
    <w:p w:rsidR="001632F1" w:rsidRPr="002077E2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  <w:r w:rsidRPr="002077E2">
        <w:rPr>
          <w:szCs w:val="24"/>
          <w:lang w:val="lt-LT"/>
        </w:rPr>
        <w:t xml:space="preserve">Sigita Mačytė-Šulskienė                       </w:t>
      </w:r>
      <w:r>
        <w:rPr>
          <w:szCs w:val="24"/>
          <w:lang w:val="lt-LT"/>
        </w:rPr>
        <w:t>N. Pranckevičienė</w:t>
      </w:r>
      <w:r w:rsidRPr="002077E2">
        <w:rPr>
          <w:szCs w:val="24"/>
          <w:lang w:val="lt-LT"/>
        </w:rPr>
        <w:t xml:space="preserve">              </w:t>
      </w:r>
    </w:p>
    <w:p w:rsidR="001632F1" w:rsidRPr="002077E2" w:rsidRDefault="001632F1" w:rsidP="001632F1">
      <w:pPr>
        <w:overflowPunct/>
        <w:autoSpaceDE/>
        <w:autoSpaceDN/>
        <w:adjustRightInd/>
        <w:rPr>
          <w:szCs w:val="24"/>
          <w:lang w:val="lt-LT"/>
        </w:rPr>
      </w:pPr>
      <w:r w:rsidRPr="002077E2">
        <w:rPr>
          <w:szCs w:val="24"/>
          <w:lang w:val="lt-LT"/>
        </w:rPr>
        <w:t>20</w:t>
      </w:r>
      <w:r>
        <w:rPr>
          <w:szCs w:val="24"/>
          <w:lang w:val="lt-LT"/>
        </w:rPr>
        <w:t>20</w:t>
      </w:r>
      <w:r w:rsidRPr="002077E2">
        <w:rPr>
          <w:szCs w:val="24"/>
          <w:lang w:val="lt-LT"/>
        </w:rPr>
        <w:t>-</w:t>
      </w:r>
      <w:r>
        <w:rPr>
          <w:szCs w:val="24"/>
          <w:lang w:val="lt-LT"/>
        </w:rPr>
        <w:t>01</w:t>
      </w:r>
      <w:r w:rsidRPr="002077E2">
        <w:rPr>
          <w:szCs w:val="24"/>
          <w:lang w:val="lt-LT"/>
        </w:rPr>
        <w:t>-                                               20</w:t>
      </w:r>
      <w:r>
        <w:rPr>
          <w:szCs w:val="24"/>
          <w:lang w:val="lt-LT"/>
        </w:rPr>
        <w:t>20</w:t>
      </w:r>
      <w:r w:rsidRPr="002077E2">
        <w:rPr>
          <w:szCs w:val="24"/>
          <w:lang w:val="lt-LT"/>
        </w:rPr>
        <w:t>-</w:t>
      </w:r>
      <w:r>
        <w:rPr>
          <w:szCs w:val="24"/>
          <w:lang w:val="lt-LT"/>
        </w:rPr>
        <w:t>01</w:t>
      </w:r>
      <w:r w:rsidRPr="002077E2">
        <w:rPr>
          <w:szCs w:val="24"/>
          <w:lang w:val="lt-LT"/>
        </w:rPr>
        <w:t xml:space="preserve">-                                            </w:t>
      </w:r>
      <w:r w:rsidRPr="002077E2">
        <w:rPr>
          <w:szCs w:val="24"/>
          <w:lang w:val="lt-LT"/>
        </w:rPr>
        <w:tab/>
      </w:r>
      <w:r w:rsidRPr="002077E2">
        <w:rPr>
          <w:szCs w:val="24"/>
          <w:lang w:val="lt-LT"/>
        </w:rPr>
        <w:tab/>
        <w:t xml:space="preserve">                                                                         </w:t>
      </w:r>
    </w:p>
    <w:p w:rsidR="001632F1" w:rsidRDefault="001632F1" w:rsidP="001632F1">
      <w:pPr>
        <w:ind w:firstLine="720"/>
        <w:jc w:val="center"/>
        <w:rPr>
          <w:b/>
        </w:rPr>
      </w:pPr>
    </w:p>
    <w:p w:rsidR="00690885" w:rsidRDefault="00690885" w:rsidP="00C9695D">
      <w:pPr>
        <w:pStyle w:val="Sraopastraipa"/>
        <w:tabs>
          <w:tab w:val="left" w:pos="993"/>
        </w:tabs>
        <w:spacing w:line="360" w:lineRule="auto"/>
        <w:jc w:val="both"/>
        <w:rPr>
          <w:lang w:val="lt-LT"/>
        </w:rPr>
      </w:pPr>
    </w:p>
    <w:p w:rsidR="00690885" w:rsidRDefault="00690885" w:rsidP="00C9695D">
      <w:pPr>
        <w:pStyle w:val="Sraopastraipa"/>
        <w:tabs>
          <w:tab w:val="left" w:pos="993"/>
        </w:tabs>
        <w:spacing w:line="360" w:lineRule="auto"/>
        <w:jc w:val="both"/>
        <w:rPr>
          <w:lang w:val="lt-LT"/>
        </w:rPr>
      </w:pPr>
    </w:p>
    <w:p w:rsidR="00690885" w:rsidRDefault="00690885" w:rsidP="00C9695D">
      <w:pPr>
        <w:pStyle w:val="Sraopastraipa"/>
        <w:tabs>
          <w:tab w:val="left" w:pos="993"/>
        </w:tabs>
        <w:spacing w:line="360" w:lineRule="auto"/>
        <w:jc w:val="both"/>
        <w:rPr>
          <w:lang w:val="lt-LT"/>
        </w:rPr>
      </w:pPr>
    </w:p>
    <w:p w:rsidR="00690885" w:rsidRDefault="00690885" w:rsidP="00C9695D">
      <w:pPr>
        <w:pStyle w:val="Sraopastraipa"/>
        <w:tabs>
          <w:tab w:val="left" w:pos="993"/>
        </w:tabs>
        <w:spacing w:line="360" w:lineRule="auto"/>
        <w:jc w:val="both"/>
        <w:rPr>
          <w:lang w:val="lt-LT"/>
        </w:rPr>
      </w:pPr>
    </w:p>
    <w:p w:rsidR="00EA53D9" w:rsidRDefault="00EA53D9" w:rsidP="00EA53D9">
      <w:pPr>
        <w:pStyle w:val="Sraopastraipa"/>
        <w:tabs>
          <w:tab w:val="left" w:pos="993"/>
        </w:tabs>
        <w:spacing w:line="360" w:lineRule="auto"/>
        <w:ind w:left="0"/>
        <w:jc w:val="both"/>
        <w:rPr>
          <w:lang w:val="lt-LT"/>
        </w:rPr>
        <w:sectPr w:rsidR="00EA53D9" w:rsidSect="00FC67F2">
          <w:headerReference w:type="even" r:id="rId10"/>
          <w:headerReference w:type="default" r:id="rId11"/>
          <w:pgSz w:w="11906" w:h="16838"/>
          <w:pgMar w:top="1134" w:right="567" w:bottom="993" w:left="1701" w:header="567" w:footer="567" w:gutter="0"/>
          <w:cols w:space="1296"/>
          <w:titlePg/>
          <w:docGrid w:linePitch="360"/>
        </w:sectPr>
      </w:pPr>
    </w:p>
    <w:p w:rsidR="00EA53D9" w:rsidRPr="00EA53D9" w:rsidRDefault="00EA53D9" w:rsidP="00EA53D9">
      <w:pPr>
        <w:jc w:val="both"/>
        <w:rPr>
          <w:color w:val="000000"/>
          <w:lang w:val="lt-LT"/>
        </w:rPr>
      </w:pPr>
      <w:r w:rsidRPr="00EA53D9">
        <w:rPr>
          <w:lang w:val="lt-LT"/>
        </w:rPr>
        <w:lastRenderedPageBreak/>
        <w:t xml:space="preserve">                                                                                                                                             </w:t>
      </w:r>
      <w:r w:rsidR="00D2093F">
        <w:rPr>
          <w:lang w:val="lt-LT"/>
        </w:rPr>
        <w:t xml:space="preserve">                            </w:t>
      </w:r>
      <w:r w:rsidRPr="00EA53D9">
        <w:rPr>
          <w:lang w:val="lt-LT"/>
        </w:rPr>
        <w:t>Anykščių rajono savivaldybės</w:t>
      </w:r>
      <w:r w:rsidRPr="00EA53D9">
        <w:rPr>
          <w:color w:val="000000"/>
          <w:lang w:val="lt-LT"/>
        </w:rPr>
        <w:t xml:space="preserve"> bendrojo </w:t>
      </w:r>
    </w:p>
    <w:p w:rsidR="00EA53D9" w:rsidRPr="00EA53D9" w:rsidRDefault="00EA53D9" w:rsidP="00EA53D9">
      <w:pPr>
        <w:jc w:val="both"/>
        <w:rPr>
          <w:color w:val="000000"/>
          <w:lang w:val="lt-LT"/>
        </w:rPr>
      </w:pPr>
      <w:r w:rsidRPr="00EA53D9">
        <w:rPr>
          <w:color w:val="000000"/>
          <w:lang w:val="lt-LT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  <w:lang w:val="lt-LT"/>
        </w:rPr>
        <w:t xml:space="preserve">                             </w:t>
      </w:r>
      <w:r w:rsidRPr="00EA53D9">
        <w:rPr>
          <w:color w:val="000000"/>
          <w:lang w:val="lt-LT"/>
        </w:rPr>
        <w:t>ugdymo mokyklų tinklo pertvarkos</w:t>
      </w:r>
    </w:p>
    <w:p w:rsidR="00EA53D9" w:rsidRPr="00EA53D9" w:rsidRDefault="00EA53D9" w:rsidP="00EA53D9">
      <w:pPr>
        <w:jc w:val="both"/>
        <w:rPr>
          <w:color w:val="000000"/>
          <w:lang w:val="lt-LT"/>
        </w:rPr>
      </w:pPr>
      <w:r w:rsidRPr="00EA53D9">
        <w:rPr>
          <w:color w:val="000000"/>
          <w:lang w:val="lt-LT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  <w:lang w:val="lt-LT"/>
        </w:rPr>
        <w:t xml:space="preserve">                             </w:t>
      </w:r>
      <w:r w:rsidRPr="00EA53D9">
        <w:rPr>
          <w:color w:val="000000"/>
          <w:lang w:val="lt-LT"/>
        </w:rPr>
        <w:t>2016–2020 m. bendrojo plano</w:t>
      </w:r>
    </w:p>
    <w:p w:rsidR="00EA53D9" w:rsidRPr="00EA53D9" w:rsidRDefault="00EA53D9" w:rsidP="00EA53D9">
      <w:pPr>
        <w:tabs>
          <w:tab w:val="left" w:pos="14459"/>
        </w:tabs>
        <w:jc w:val="both"/>
        <w:rPr>
          <w:color w:val="FF00FF"/>
          <w:lang w:val="lt-LT"/>
        </w:rPr>
      </w:pPr>
      <w:r w:rsidRPr="00EA53D9">
        <w:rPr>
          <w:color w:val="000000"/>
          <w:lang w:val="lt-LT"/>
        </w:rPr>
        <w:t xml:space="preserve">                                                                                                                                              </w:t>
      </w:r>
      <w:r w:rsidR="00D2093F">
        <w:rPr>
          <w:color w:val="000000"/>
          <w:lang w:val="lt-LT"/>
        </w:rPr>
        <w:t xml:space="preserve">                             </w:t>
      </w:r>
      <w:r w:rsidRPr="00EA53D9">
        <w:rPr>
          <w:color w:val="000000"/>
          <w:lang w:val="lt-LT"/>
        </w:rPr>
        <w:t xml:space="preserve">1 priedas                                              </w:t>
      </w:r>
    </w:p>
    <w:p w:rsidR="00EA53D9" w:rsidRPr="00D2093F" w:rsidRDefault="00D2093F" w:rsidP="00D2093F">
      <w:pPr>
        <w:tabs>
          <w:tab w:val="left" w:pos="10485"/>
        </w:tabs>
        <w:rPr>
          <w:lang w:val="lt-LT"/>
        </w:rPr>
      </w:pPr>
      <w:r>
        <w:rPr>
          <w:color w:val="FF00FF"/>
          <w:lang w:val="lt-LT"/>
        </w:rPr>
        <w:t xml:space="preserve">                                                                                                                                                                           </w:t>
      </w:r>
      <w:r w:rsidRPr="00D2093F">
        <w:rPr>
          <w:lang w:val="lt-LT"/>
        </w:rPr>
        <w:t>(2020 m. sausio      d. sprendimo Nr. 1-</w:t>
      </w:r>
      <w:r>
        <w:rPr>
          <w:lang w:val="lt-LT"/>
        </w:rPr>
        <w:t>TS-</w:t>
      </w:r>
      <w:r w:rsidRPr="00D2093F">
        <w:rPr>
          <w:lang w:val="lt-LT"/>
        </w:rPr>
        <w:t xml:space="preserve">        </w:t>
      </w:r>
      <w:r>
        <w:rPr>
          <w:lang w:val="lt-LT"/>
        </w:rPr>
        <w:t xml:space="preserve">   </w:t>
      </w:r>
    </w:p>
    <w:p w:rsidR="00D2093F" w:rsidRPr="00EA53D9" w:rsidRDefault="00153028" w:rsidP="00D2093F">
      <w:pPr>
        <w:tabs>
          <w:tab w:val="left" w:pos="10320"/>
          <w:tab w:val="left" w:pos="10485"/>
        </w:tabs>
        <w:spacing w:line="360" w:lineRule="auto"/>
        <w:rPr>
          <w:color w:val="FF00FF"/>
          <w:lang w:val="lt-LT"/>
        </w:rPr>
      </w:pPr>
      <w:r>
        <w:rPr>
          <w:color w:val="FF00FF"/>
          <w:lang w:val="lt-LT"/>
        </w:rPr>
        <w:t xml:space="preserve">                                                                                                                                                                           </w:t>
      </w:r>
      <w:r w:rsidR="00D2093F" w:rsidRPr="00D2093F">
        <w:rPr>
          <w:lang w:val="lt-LT"/>
        </w:rPr>
        <w:t>redakcija)</w:t>
      </w:r>
      <w:r w:rsidR="00D2093F">
        <w:rPr>
          <w:color w:val="FF00FF"/>
          <w:lang w:val="lt-LT"/>
        </w:rPr>
        <w:tab/>
      </w:r>
    </w:p>
    <w:p w:rsidR="00EA53D9" w:rsidRPr="00EA53D9" w:rsidRDefault="00EA53D9" w:rsidP="00EA53D9">
      <w:pPr>
        <w:spacing w:line="360" w:lineRule="auto"/>
        <w:jc w:val="center"/>
        <w:rPr>
          <w:b/>
          <w:sz w:val="28"/>
          <w:szCs w:val="28"/>
          <w:lang w:val="lt-LT"/>
        </w:rPr>
      </w:pPr>
      <w:r w:rsidRPr="00EA53D9">
        <w:rPr>
          <w:b/>
          <w:sz w:val="28"/>
          <w:szCs w:val="28"/>
          <w:lang w:val="lt-LT"/>
        </w:rPr>
        <w:t>Anykščių rajono savivaldybės mokyklų steigimo, reorganizavimo, likvidavimo, pertvarkymo ir struktūrinių pertvarkymų</w:t>
      </w:r>
    </w:p>
    <w:p w:rsidR="00EA53D9" w:rsidRPr="00EA53D9" w:rsidRDefault="00EA53D9" w:rsidP="00EA53D9">
      <w:pPr>
        <w:pStyle w:val="Sraopastraipa"/>
        <w:spacing w:line="360" w:lineRule="auto"/>
        <w:ind w:left="675"/>
        <w:jc w:val="center"/>
        <w:rPr>
          <w:b/>
          <w:sz w:val="28"/>
          <w:szCs w:val="28"/>
          <w:lang w:val="lt-LT"/>
        </w:rPr>
      </w:pPr>
      <w:r w:rsidRPr="00EA53D9">
        <w:rPr>
          <w:b/>
          <w:sz w:val="28"/>
          <w:szCs w:val="28"/>
          <w:lang w:val="lt-LT"/>
        </w:rPr>
        <w:t>2016–2020 metų planas</w:t>
      </w:r>
    </w:p>
    <w:p w:rsidR="00EA53D9" w:rsidRPr="00EA53D9" w:rsidRDefault="00EA53D9" w:rsidP="00EA53D9">
      <w:pPr>
        <w:spacing w:line="360" w:lineRule="auto"/>
        <w:jc w:val="center"/>
        <w:rPr>
          <w:b/>
          <w:lang w:val="lt-LT"/>
        </w:rPr>
      </w:pPr>
    </w:p>
    <w:p w:rsidR="00EA53D9" w:rsidRPr="00EA53D9" w:rsidRDefault="00EA53D9" w:rsidP="00EA53D9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EA53D9">
        <w:rPr>
          <w:b/>
          <w:lang w:val="lt-LT"/>
        </w:rPr>
        <w:t>Anykščių miestas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2268"/>
      </w:tblGrid>
      <w:tr w:rsidR="00EA53D9" w:rsidRPr="00EA53D9" w:rsidTr="00EA53D9">
        <w:trPr>
          <w:trHeight w:val="1411"/>
        </w:trPr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Mokyklos pavadinimas,</w:t>
            </w:r>
          </w:p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vykdomos formaliojo ir neformaliojo švietimo programos</w:t>
            </w: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Mokyklos steigimo, reorganizavimo, likvidavimo, pertvarkymo, struktūros pertvarkos būdai ir etapai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Planuojama</w:t>
            </w:r>
          </w:p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steigimo, reorganizavimo, likvidavimo, pertvarkymo ir struktūros pertvarkos pabaigos data (iki)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Mokyklos pavadinimas, tipas, vykdomos programos po steigimo, reorganizavimo, likvidavimo, pertvarkymo, struktūros pertvarkos</w:t>
            </w: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Pastabos</w:t>
            </w: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sz w:val="22"/>
                <w:szCs w:val="22"/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Jono Biliūno gimnazija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Pagrindinio ugdymo programos antroji dalis, vidurinio ugdymo programa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-</w:t>
            </w:r>
          </w:p>
          <w:p w:rsidR="00EA53D9" w:rsidRPr="00EA53D9" w:rsidRDefault="00EA53D9" w:rsidP="00EA53D9">
            <w:pPr>
              <w:jc w:val="center"/>
              <w:rPr>
                <w:b/>
                <w:color w:val="0000FF"/>
                <w:lang w:val="lt-LT"/>
              </w:rPr>
            </w:pP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Jono Biliūno gimnazija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Pagrindinio ugdymo programos antroji dalis, vidurinio ugdymo programa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both"/>
              <w:rPr>
                <w:b/>
                <w:color w:val="000000"/>
                <w:lang w:val="lt-LT"/>
              </w:rPr>
            </w:pP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Antano Baranausko pagrindinė mokykla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b/>
                <w:lang w:val="lt-LT"/>
              </w:rPr>
            </w:pP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Antano Baranausko pagrindinė mokykla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b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Anykščių Antano Baranausko pagrindinės mokyklos specialiojo ugdymo skyrius-daugiafunkcis centras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lastRenderedPageBreak/>
              <w:t>Ikimokyklinio, priešmokyklinio,</w:t>
            </w:r>
            <w:r w:rsidRPr="00EA53D9">
              <w:rPr>
                <w:lang w:val="lt-LT"/>
              </w:rPr>
              <w:t xml:space="preserve"> 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Anykščių Antano Baranausko pagrindinės mokyklos specialiojo ugdymo skyrius-daugiafunkcis centras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color w:val="000000"/>
                <w:lang w:val="lt-LT"/>
              </w:rPr>
              <w:lastRenderedPageBreak/>
              <w:t>Ikimokyklinio, priešmokyklinio,</w:t>
            </w:r>
            <w:r w:rsidRPr="00EA53D9">
              <w:rPr>
                <w:lang w:val="lt-LT"/>
              </w:rPr>
              <w:t xml:space="preserve"> 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Antano Vienuolio progimnazija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Pradinio, pagrindinio ugdymo programos pirmoji dalis (1–8 klasės)</w:t>
            </w: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Antano Vienuolio progimnazija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Priešmokyklinio, pradinio, pagrindinio ugdymo programos pirmoji dalis (1–8 klasės)</w:t>
            </w: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</w:p>
        </w:tc>
      </w:tr>
    </w:tbl>
    <w:p w:rsidR="00EA53D9" w:rsidRPr="00EA53D9" w:rsidRDefault="00EA53D9" w:rsidP="00EA53D9">
      <w:pPr>
        <w:rPr>
          <w:b/>
          <w:lang w:val="lt-LT"/>
        </w:rPr>
      </w:pPr>
    </w:p>
    <w:p w:rsidR="00EA53D9" w:rsidRPr="00EA53D9" w:rsidRDefault="00EA53D9" w:rsidP="00EA53D9">
      <w:pPr>
        <w:jc w:val="center"/>
        <w:rPr>
          <w:b/>
          <w:lang w:val="lt-LT"/>
        </w:rPr>
      </w:pPr>
      <w:r w:rsidRPr="00EA53D9">
        <w:rPr>
          <w:b/>
          <w:lang w:val="lt-LT"/>
        </w:rPr>
        <w:t>Kavarsko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976"/>
        <w:gridCol w:w="2835"/>
        <w:gridCol w:w="3686"/>
        <w:gridCol w:w="2268"/>
      </w:tblGrid>
      <w:tr w:rsidR="00EA53D9" w:rsidRPr="00EA53D9" w:rsidTr="00EA53D9">
        <w:tc>
          <w:tcPr>
            <w:tcW w:w="3369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2976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2835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3686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2268" w:type="dxa"/>
          </w:tcPr>
          <w:p w:rsidR="00EA53D9" w:rsidRPr="00EA53D9" w:rsidRDefault="00EA53D9" w:rsidP="00EA53D9">
            <w:pPr>
              <w:jc w:val="center"/>
              <w:rPr>
                <w:sz w:val="22"/>
                <w:szCs w:val="22"/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369" w:type="dxa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r. Kavarsko pagrindinė mokykla–daugiafunkcis centras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 xml:space="preserve"> 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color w:val="000000"/>
                <w:lang w:val="lt-LT"/>
              </w:rPr>
              <w:t>Ikimokyklinio, priešmokyklinio,</w:t>
            </w:r>
            <w:r w:rsidRPr="00EA53D9">
              <w:rPr>
                <w:lang w:val="lt-LT"/>
              </w:rPr>
              <w:t xml:space="preserve"> 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</w:tc>
        <w:tc>
          <w:tcPr>
            <w:tcW w:w="2976" w:type="dxa"/>
          </w:tcPr>
          <w:p w:rsidR="00EA53D9" w:rsidRPr="00EA53D9" w:rsidRDefault="00EA53D9" w:rsidP="00EA53D9">
            <w:pPr>
              <w:jc w:val="center"/>
              <w:rPr>
                <w:b/>
                <w:color w:val="0000FF"/>
                <w:lang w:val="lt-LT"/>
              </w:rPr>
            </w:pPr>
            <w:r w:rsidRPr="00EA53D9">
              <w:rPr>
                <w:b/>
                <w:color w:val="0000FF"/>
                <w:lang w:val="lt-LT"/>
              </w:rPr>
              <w:t>-</w:t>
            </w:r>
          </w:p>
        </w:tc>
        <w:tc>
          <w:tcPr>
            <w:tcW w:w="2835" w:type="dxa"/>
          </w:tcPr>
          <w:p w:rsidR="00EA53D9" w:rsidRPr="00EA53D9" w:rsidRDefault="00EA53D9" w:rsidP="00EA53D9">
            <w:pPr>
              <w:jc w:val="center"/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-</w:t>
            </w:r>
          </w:p>
        </w:tc>
        <w:tc>
          <w:tcPr>
            <w:tcW w:w="3686" w:type="dxa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Kavarsko pagrindinė mokykla–daugiafunkcis centras</w:t>
            </w:r>
          </w:p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 xml:space="preserve"> 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color w:val="000000"/>
                <w:lang w:val="lt-LT"/>
              </w:rPr>
              <w:t>Ikimokyklinio, priešmokyklinio,</w:t>
            </w:r>
            <w:r w:rsidRPr="00EA53D9">
              <w:rPr>
                <w:lang w:val="lt-LT"/>
              </w:rPr>
              <w:t xml:space="preserve"> pradinio ir pagrindinio ugdymo programos pirmoji ir antroji dalys (1–10 klasės)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</w:tc>
        <w:tc>
          <w:tcPr>
            <w:tcW w:w="2268" w:type="dxa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</w:p>
        </w:tc>
      </w:tr>
      <w:tr w:rsidR="00EA53D9" w:rsidRPr="00EA53D9" w:rsidTr="00EA53D9">
        <w:trPr>
          <w:trHeight w:val="1849"/>
        </w:trPr>
        <w:tc>
          <w:tcPr>
            <w:tcW w:w="3369" w:type="dxa"/>
          </w:tcPr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Anykščių Jono Biliūno gimnazijos Kavarsko vidurinio ugdymo skyrius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>Vidurinio ugdymo programa (11–12 (I–II) klasės)</w:t>
            </w:r>
          </w:p>
        </w:tc>
        <w:tc>
          <w:tcPr>
            <w:tcW w:w="2976" w:type="dxa"/>
          </w:tcPr>
          <w:p w:rsidR="00EA53D9" w:rsidRPr="00EA53D9" w:rsidRDefault="00EA53D9" w:rsidP="00EA53D9">
            <w:pPr>
              <w:jc w:val="center"/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-</w:t>
            </w:r>
          </w:p>
        </w:tc>
        <w:tc>
          <w:tcPr>
            <w:tcW w:w="2835" w:type="dxa"/>
          </w:tcPr>
          <w:p w:rsidR="00EA53D9" w:rsidRPr="00EA53D9" w:rsidRDefault="00EA53D9" w:rsidP="00EA53D9">
            <w:pPr>
              <w:jc w:val="center"/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-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</w:tc>
        <w:tc>
          <w:tcPr>
            <w:tcW w:w="3686" w:type="dxa"/>
          </w:tcPr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268" w:type="dxa"/>
          </w:tcPr>
          <w:p w:rsidR="00EA53D9" w:rsidRPr="00EA53D9" w:rsidRDefault="00EA53D9" w:rsidP="00EA53D9">
            <w:pPr>
              <w:rPr>
                <w:lang w:val="lt-LT"/>
              </w:rPr>
            </w:pPr>
          </w:p>
        </w:tc>
      </w:tr>
    </w:tbl>
    <w:p w:rsidR="00153028" w:rsidRDefault="00153028" w:rsidP="00EA53D9">
      <w:pPr>
        <w:pStyle w:val="Sraopastraipa"/>
        <w:tabs>
          <w:tab w:val="left" w:pos="426"/>
        </w:tabs>
        <w:ind w:left="0"/>
        <w:jc w:val="center"/>
        <w:rPr>
          <w:b/>
          <w:lang w:val="lt-LT"/>
        </w:rPr>
      </w:pPr>
    </w:p>
    <w:p w:rsidR="00153028" w:rsidRDefault="00153028" w:rsidP="00EA53D9">
      <w:pPr>
        <w:pStyle w:val="Sraopastraipa"/>
        <w:tabs>
          <w:tab w:val="left" w:pos="426"/>
        </w:tabs>
        <w:ind w:left="0"/>
        <w:jc w:val="center"/>
        <w:rPr>
          <w:b/>
          <w:lang w:val="lt-LT"/>
        </w:rPr>
      </w:pPr>
    </w:p>
    <w:p w:rsidR="00153028" w:rsidRDefault="00153028" w:rsidP="00EA53D9">
      <w:pPr>
        <w:pStyle w:val="Sraopastraipa"/>
        <w:tabs>
          <w:tab w:val="left" w:pos="426"/>
        </w:tabs>
        <w:ind w:left="0"/>
        <w:jc w:val="center"/>
        <w:rPr>
          <w:b/>
          <w:lang w:val="lt-LT"/>
        </w:rPr>
      </w:pPr>
    </w:p>
    <w:p w:rsidR="00153028" w:rsidRDefault="00153028" w:rsidP="00EA53D9">
      <w:pPr>
        <w:pStyle w:val="Sraopastraipa"/>
        <w:tabs>
          <w:tab w:val="left" w:pos="426"/>
        </w:tabs>
        <w:ind w:left="0"/>
        <w:jc w:val="center"/>
        <w:rPr>
          <w:b/>
          <w:lang w:val="lt-LT"/>
        </w:rPr>
      </w:pPr>
    </w:p>
    <w:p w:rsidR="00153028" w:rsidRDefault="00153028" w:rsidP="00153028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>
        <w:rPr>
          <w:b/>
          <w:lang w:val="lt-LT"/>
        </w:rPr>
        <w:t xml:space="preserve">                                                                                        </w:t>
      </w:r>
    </w:p>
    <w:p w:rsidR="00F55FEE" w:rsidRDefault="00153028" w:rsidP="00153028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>
        <w:rPr>
          <w:b/>
          <w:lang w:val="lt-LT"/>
        </w:rPr>
        <w:t xml:space="preserve">                                                                                       </w:t>
      </w:r>
    </w:p>
    <w:p w:rsidR="00F55FEE" w:rsidRDefault="00F55FEE" w:rsidP="00153028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</w:p>
    <w:p w:rsidR="00F55FEE" w:rsidRDefault="00F55FEE" w:rsidP="00153028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</w:p>
    <w:p w:rsidR="00EA53D9" w:rsidRPr="00EA53D9" w:rsidRDefault="00F55FEE" w:rsidP="00153028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>
        <w:rPr>
          <w:b/>
          <w:lang w:val="lt-LT"/>
        </w:rPr>
        <w:lastRenderedPageBreak/>
        <w:t xml:space="preserve">                                                                                       </w:t>
      </w:r>
      <w:r w:rsidR="00153028">
        <w:rPr>
          <w:b/>
          <w:lang w:val="lt-LT"/>
        </w:rPr>
        <w:t xml:space="preserve">  </w:t>
      </w:r>
      <w:r w:rsidR="00EA53D9" w:rsidRPr="00EA53D9">
        <w:rPr>
          <w:b/>
          <w:lang w:val="lt-LT"/>
        </w:rPr>
        <w:t>Svėdasų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2268"/>
      </w:tblGrid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Anykščių r. Svėdasų Juozo Tumo-Vaižganto gimnazija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 xml:space="preserve">Ikimokyklinio, priešmokyklinio, pradinio ugdymo, </w:t>
            </w:r>
            <w:r w:rsidRPr="00EA53D9">
              <w:rPr>
                <w:lang w:val="lt-LT"/>
              </w:rPr>
              <w:t>pagrindinio ugdymo programos pirmoji ir antroji dalys, vidurinio ugdymo</w:t>
            </w:r>
            <w:r w:rsidRPr="00EA53D9">
              <w:rPr>
                <w:color w:val="000000"/>
                <w:lang w:val="lt-LT"/>
              </w:rPr>
              <w:t xml:space="preserve"> programos (1–12 klasės)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color w:val="000000"/>
                <w:lang w:val="lt-LT"/>
              </w:rPr>
            </w:pPr>
            <w:r w:rsidRPr="00EA53D9">
              <w:rPr>
                <w:b/>
                <w:color w:val="000000"/>
                <w:lang w:val="lt-LT"/>
              </w:rPr>
              <w:t>Svėdasų Juozo Tumo-Vaižganto gimnazija</w:t>
            </w: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 xml:space="preserve">Ikimokyklinio, priešmokyklinio, pradinio ugdymo, </w:t>
            </w:r>
            <w:r w:rsidRPr="00EA53D9">
              <w:rPr>
                <w:lang w:val="lt-LT"/>
              </w:rPr>
              <w:t>pagrindinio ugdymo programos pirmoji ir antroji dalys, vidurinio ugdymo</w:t>
            </w:r>
            <w:r w:rsidRPr="00EA53D9">
              <w:rPr>
                <w:color w:val="000000"/>
                <w:lang w:val="lt-LT"/>
              </w:rPr>
              <w:t xml:space="preserve"> programos (1–12 klasės)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</w:p>
        </w:tc>
      </w:tr>
    </w:tbl>
    <w:p w:rsidR="00153028" w:rsidRDefault="00153028" w:rsidP="00EA53D9">
      <w:pPr>
        <w:jc w:val="center"/>
        <w:rPr>
          <w:b/>
          <w:lang w:val="lt-LT"/>
        </w:rPr>
      </w:pPr>
    </w:p>
    <w:p w:rsidR="00EA53D9" w:rsidRPr="00EA53D9" w:rsidRDefault="00153028" w:rsidP="00EA53D9">
      <w:pPr>
        <w:jc w:val="center"/>
        <w:rPr>
          <w:b/>
          <w:lang w:val="lt-LT"/>
        </w:rPr>
      </w:pPr>
      <w:r>
        <w:rPr>
          <w:b/>
          <w:lang w:val="lt-LT"/>
        </w:rPr>
        <w:t>T</w:t>
      </w:r>
      <w:r w:rsidR="00EA53D9" w:rsidRPr="00EA53D9">
        <w:rPr>
          <w:b/>
          <w:lang w:val="lt-LT"/>
        </w:rPr>
        <w:t>roškūnų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2268"/>
      </w:tblGrid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369" w:type="dxa"/>
            <w:shd w:val="clear" w:color="auto" w:fill="auto"/>
          </w:tcPr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b/>
                <w:lang w:val="lt-LT"/>
              </w:rPr>
              <w:t>Anykščių r. Troškūnų Kazio Inčiūros gimnazija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 xml:space="preserve">Ikimokyklinio, priešmokyklinio, pradinio ugdymo, </w:t>
            </w:r>
            <w:r w:rsidRPr="00EA53D9">
              <w:rPr>
                <w:lang w:val="lt-LT"/>
              </w:rPr>
              <w:t>pagrindinio ugdymo programos pirmoji ir antroji dalys, vidurinio ugdymo</w:t>
            </w:r>
            <w:r w:rsidRPr="00EA53D9">
              <w:rPr>
                <w:color w:val="000000"/>
                <w:lang w:val="lt-LT"/>
              </w:rPr>
              <w:t xml:space="preserve"> programos (1–12 klasės)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976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b/>
                <w:lang w:val="lt-LT"/>
              </w:rPr>
              <w:t>Troškūnų Kazio Inčiūros gimnazija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color w:val="000000"/>
                <w:lang w:val="lt-LT"/>
              </w:rPr>
            </w:pPr>
            <w:r w:rsidRPr="00EA53D9">
              <w:rPr>
                <w:color w:val="000000"/>
                <w:lang w:val="lt-LT"/>
              </w:rPr>
              <w:t xml:space="preserve">Ikimokyklinio, priešmokyklinio, pradinio ugdymo, </w:t>
            </w:r>
            <w:r w:rsidRPr="00EA53D9">
              <w:rPr>
                <w:lang w:val="lt-LT"/>
              </w:rPr>
              <w:t>pagrindinio ugdymo programos pirmoji ir antroji dalys, vidurinio ugdymo</w:t>
            </w:r>
            <w:r w:rsidRPr="00EA53D9">
              <w:rPr>
                <w:color w:val="000000"/>
                <w:lang w:val="lt-LT"/>
              </w:rPr>
              <w:t xml:space="preserve"> programos (1–12 klasės)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</w:p>
        </w:tc>
      </w:tr>
      <w:tr w:rsidR="00D2093F" w:rsidRPr="00EA53D9" w:rsidTr="00C54311">
        <w:tc>
          <w:tcPr>
            <w:tcW w:w="3369" w:type="dxa"/>
            <w:shd w:val="clear" w:color="auto" w:fill="auto"/>
          </w:tcPr>
          <w:p w:rsidR="00D2093F" w:rsidRPr="00EA53D9" w:rsidRDefault="00D2093F" w:rsidP="00D2093F">
            <w:pPr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Anykščių r. Troškūnų Kazio Inčiūros gimnazijos Raguvėlės pradinio ugdymo skyrius</w:t>
            </w:r>
          </w:p>
          <w:p w:rsidR="00D2093F" w:rsidRPr="00EA53D9" w:rsidRDefault="00D2093F" w:rsidP="00D2093F">
            <w:pPr>
              <w:rPr>
                <w:lang w:val="lt-LT"/>
              </w:rPr>
            </w:pPr>
          </w:p>
          <w:p w:rsidR="00D2093F" w:rsidRPr="00EA53D9" w:rsidRDefault="00D2093F" w:rsidP="00D2093F">
            <w:pPr>
              <w:rPr>
                <w:lang w:val="lt-LT"/>
              </w:rPr>
            </w:pPr>
            <w:r w:rsidRPr="00EA53D9">
              <w:rPr>
                <w:lang w:val="lt-LT"/>
              </w:rPr>
              <w:t>Ikimokyklinio, priešmokyklinio, pradinio ugdymo programos</w:t>
            </w:r>
          </w:p>
          <w:p w:rsidR="00D2093F" w:rsidRPr="00EA53D9" w:rsidRDefault="00D2093F" w:rsidP="00D2093F">
            <w:pPr>
              <w:rPr>
                <w:lang w:val="lt-LT"/>
              </w:rPr>
            </w:pPr>
            <w:r w:rsidRPr="00EA53D9">
              <w:rPr>
                <w:lang w:val="lt-LT"/>
              </w:rPr>
              <w:t>(1–4 klasės)</w:t>
            </w:r>
          </w:p>
          <w:p w:rsidR="00D2093F" w:rsidRPr="00EA53D9" w:rsidRDefault="00D2093F" w:rsidP="00D2093F">
            <w:pPr>
              <w:rPr>
                <w:lang w:val="lt-LT"/>
              </w:rPr>
            </w:pPr>
          </w:p>
          <w:p w:rsidR="00D2093F" w:rsidRPr="00EA53D9" w:rsidRDefault="00D2093F" w:rsidP="00D2093F">
            <w:pPr>
              <w:rPr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3F" w:rsidRPr="00951E55" w:rsidRDefault="00D2093F" w:rsidP="00D2093F">
            <w:pPr>
              <w:textAlignment w:val="baseline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3F" w:rsidRPr="00951E55" w:rsidRDefault="00D2093F" w:rsidP="00D2093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 w:rsidRPr="00951E55">
              <w:rPr>
                <w:sz w:val="22"/>
                <w:szCs w:val="22"/>
                <w:lang w:val="lt-LT" w:eastAsia="lt-LT"/>
              </w:rPr>
              <w:t>2020-03-02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3F" w:rsidRPr="00951E55" w:rsidRDefault="00D2093F" w:rsidP="00D2093F">
            <w:pPr>
              <w:rPr>
                <w:b/>
                <w:lang w:val="lt-LT"/>
              </w:rPr>
            </w:pPr>
            <w:r w:rsidRPr="00951E55">
              <w:rPr>
                <w:b/>
                <w:lang w:val="lt-LT"/>
              </w:rPr>
              <w:t>Anykščių r. Troškūnų Kazio Inčiūros gimnazijos Raguvėlės skyrius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</w:p>
          <w:p w:rsidR="00D2093F" w:rsidRPr="00951E55" w:rsidRDefault="00D2093F" w:rsidP="00D2093F">
            <w:pPr>
              <w:rPr>
                <w:lang w:val="lt-LT"/>
              </w:rPr>
            </w:pPr>
            <w:r w:rsidRPr="00951E55">
              <w:rPr>
                <w:lang w:val="lt-LT"/>
              </w:rPr>
              <w:t>Ikimokyklinio, priešmokyklinio,  ugdymo programos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</w:p>
          <w:p w:rsidR="00D2093F" w:rsidRPr="00951E55" w:rsidRDefault="00D2093F" w:rsidP="00D2093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3F" w:rsidRPr="000C2E7A" w:rsidRDefault="00D2093F" w:rsidP="00D2093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Pavadinimo pakeitimas</w:t>
            </w:r>
          </w:p>
        </w:tc>
      </w:tr>
    </w:tbl>
    <w:p w:rsidR="00EA53D9" w:rsidRPr="00EA53D9" w:rsidRDefault="00EA53D9" w:rsidP="00EA53D9">
      <w:pPr>
        <w:rPr>
          <w:b/>
          <w:lang w:val="lt-LT"/>
        </w:rPr>
      </w:pPr>
    </w:p>
    <w:p w:rsidR="00153028" w:rsidRDefault="00153028" w:rsidP="00EA53D9">
      <w:pPr>
        <w:jc w:val="center"/>
        <w:rPr>
          <w:b/>
          <w:lang w:val="lt-LT"/>
        </w:rPr>
      </w:pPr>
    </w:p>
    <w:p w:rsidR="00153028" w:rsidRDefault="00153028" w:rsidP="00EA53D9">
      <w:pPr>
        <w:jc w:val="center"/>
        <w:rPr>
          <w:b/>
          <w:lang w:val="lt-LT"/>
        </w:rPr>
      </w:pPr>
    </w:p>
    <w:p w:rsidR="00153028" w:rsidRDefault="00153028" w:rsidP="00EA53D9">
      <w:pPr>
        <w:jc w:val="center"/>
        <w:rPr>
          <w:b/>
          <w:lang w:val="lt-LT"/>
        </w:rPr>
      </w:pPr>
    </w:p>
    <w:p w:rsidR="00153028" w:rsidRDefault="00153028" w:rsidP="00EA53D9">
      <w:pPr>
        <w:jc w:val="center"/>
        <w:rPr>
          <w:b/>
          <w:lang w:val="lt-LT"/>
        </w:rPr>
      </w:pPr>
      <w:r>
        <w:rPr>
          <w:b/>
          <w:lang w:val="lt-LT"/>
        </w:rPr>
        <w:t xml:space="preserve">                                                                                         </w:t>
      </w:r>
    </w:p>
    <w:p w:rsidR="00EA53D9" w:rsidRPr="00EA53D9" w:rsidRDefault="00153028" w:rsidP="00EA53D9">
      <w:pPr>
        <w:jc w:val="center"/>
        <w:rPr>
          <w:b/>
          <w:lang w:val="lt-LT"/>
        </w:rPr>
      </w:pPr>
      <w:r>
        <w:rPr>
          <w:b/>
          <w:lang w:val="lt-LT"/>
        </w:rPr>
        <w:lastRenderedPageBreak/>
        <w:t xml:space="preserve">                                                                                         </w:t>
      </w:r>
      <w:r w:rsidR="00EA53D9" w:rsidRPr="00EA53D9">
        <w:rPr>
          <w:b/>
          <w:lang w:val="lt-LT"/>
        </w:rPr>
        <w:t>Viešintų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2410"/>
      </w:tblGrid>
      <w:tr w:rsidR="00EA53D9" w:rsidRPr="00EA53D9" w:rsidTr="00EA53D9">
        <w:tc>
          <w:tcPr>
            <w:tcW w:w="3227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4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842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4111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2410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227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Anykščių r. Viešintų pagrindinė mokykla-daugiafunkcis centras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Ikimokyklinio, priešmokyklinio, pradinio ir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 xml:space="preserve">pagrindinio ugdymo programos (1–10 klasės) 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3544" w:type="dxa"/>
            <w:shd w:val="clear" w:color="auto" w:fill="auto"/>
          </w:tcPr>
          <w:p w:rsidR="00EA53D9" w:rsidRPr="00153028" w:rsidRDefault="00D2093F" w:rsidP="00EA53D9">
            <w:pPr>
              <w:rPr>
                <w:color w:val="FF0000"/>
                <w:szCs w:val="24"/>
                <w:lang w:val="lt-LT"/>
              </w:rPr>
            </w:pPr>
            <w:r w:rsidRPr="00153028">
              <w:rPr>
                <w:szCs w:val="24"/>
                <w:lang w:val="lt-LT" w:eastAsia="lt-LT"/>
              </w:rPr>
              <w:t>Įstaiga reorganizuojama prijungiant ją prie Troškūnų Kazio Inčiūros gimnazijos. Po reorganizacijos veiks kaip Anykščių r. Troškūnų Kazio Inčiūros gimnazijos skyrius- Viešintų daugiafunkcis centras</w:t>
            </w:r>
          </w:p>
        </w:tc>
        <w:tc>
          <w:tcPr>
            <w:tcW w:w="1842" w:type="dxa"/>
            <w:shd w:val="clear" w:color="auto" w:fill="auto"/>
          </w:tcPr>
          <w:p w:rsidR="00EA53D9" w:rsidRPr="00EA53D9" w:rsidRDefault="00D2093F" w:rsidP="00EA53D9">
            <w:pPr>
              <w:jc w:val="center"/>
              <w:rPr>
                <w:lang w:val="lt-LT"/>
              </w:rPr>
            </w:pPr>
            <w:r w:rsidRPr="00D2093F">
              <w:rPr>
                <w:szCs w:val="24"/>
                <w:lang w:val="lt-LT" w:eastAsia="lt-LT"/>
              </w:rPr>
              <w:t>2020-08-31</w:t>
            </w:r>
          </w:p>
        </w:tc>
        <w:tc>
          <w:tcPr>
            <w:tcW w:w="4111" w:type="dxa"/>
            <w:shd w:val="clear" w:color="auto" w:fill="auto"/>
          </w:tcPr>
          <w:p w:rsidR="00D2093F" w:rsidRDefault="00D2093F" w:rsidP="00D2093F">
            <w:pPr>
              <w:rPr>
                <w:lang w:val="lt-LT"/>
              </w:rPr>
            </w:pPr>
            <w:r w:rsidRPr="00951E55">
              <w:rPr>
                <w:b/>
                <w:lang w:val="lt-LT"/>
              </w:rPr>
              <w:t>Anykščių r. Troškūnų Kazio Inčiūros gimnazijos</w:t>
            </w:r>
            <w:r>
              <w:rPr>
                <w:b/>
                <w:lang w:val="lt-LT"/>
              </w:rPr>
              <w:t xml:space="preserve"> skyrius-Viešintų daugiafunkcis centras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  <w:r w:rsidRPr="00951E55">
              <w:rPr>
                <w:lang w:val="lt-LT"/>
              </w:rPr>
              <w:t xml:space="preserve">Ikimokyklinio, priešmokyklinio, </w:t>
            </w:r>
            <w:r>
              <w:rPr>
                <w:lang w:val="lt-LT"/>
              </w:rPr>
              <w:t>pradinio, pagrindinio</w:t>
            </w:r>
            <w:r w:rsidRPr="00951E55">
              <w:rPr>
                <w:lang w:val="lt-LT"/>
              </w:rPr>
              <w:t xml:space="preserve"> ugdymo programos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</w:p>
          <w:p w:rsidR="00EA53D9" w:rsidRPr="00EA53D9" w:rsidRDefault="00EA53D9" w:rsidP="00D2093F">
            <w:pPr>
              <w:rPr>
                <w:lang w:val="lt-LT"/>
              </w:rPr>
            </w:pPr>
          </w:p>
        </w:tc>
        <w:tc>
          <w:tcPr>
            <w:tcW w:w="2410" w:type="dxa"/>
          </w:tcPr>
          <w:p w:rsidR="00EA53D9" w:rsidRPr="00EA53D9" w:rsidRDefault="00EA53D9" w:rsidP="00EA53D9">
            <w:pPr>
              <w:rPr>
                <w:lang w:val="lt-LT"/>
              </w:rPr>
            </w:pPr>
          </w:p>
        </w:tc>
      </w:tr>
    </w:tbl>
    <w:p w:rsidR="00EA53D9" w:rsidRPr="00EA53D9" w:rsidRDefault="00EA53D9" w:rsidP="00EA53D9">
      <w:pPr>
        <w:rPr>
          <w:b/>
          <w:lang w:val="lt-LT"/>
        </w:rPr>
      </w:pPr>
    </w:p>
    <w:p w:rsidR="00EA53D9" w:rsidRPr="00EA53D9" w:rsidRDefault="00EA53D9" w:rsidP="00EA53D9">
      <w:pPr>
        <w:jc w:val="center"/>
        <w:rPr>
          <w:b/>
          <w:lang w:val="lt-LT"/>
        </w:rPr>
      </w:pPr>
      <w:r w:rsidRPr="00EA53D9">
        <w:rPr>
          <w:b/>
          <w:lang w:val="lt-LT"/>
        </w:rPr>
        <w:t>Debeikių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2410"/>
      </w:tblGrid>
      <w:tr w:rsidR="00EA53D9" w:rsidRPr="00EA53D9" w:rsidTr="00EA53D9">
        <w:tc>
          <w:tcPr>
            <w:tcW w:w="3227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4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842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4111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227" w:type="dxa"/>
          </w:tcPr>
          <w:p w:rsidR="00EA53D9" w:rsidRPr="00EA53D9" w:rsidRDefault="00EA53D9" w:rsidP="00EA53D9">
            <w:pPr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Anykščių r. Debeikių pagrindinė mokykla</w:t>
            </w:r>
          </w:p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Ikimokyklinio, priešmokyklinio, pradinio,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pagrindinio ugdymo programos (1–10 klasės)</w:t>
            </w:r>
          </w:p>
          <w:p w:rsidR="00EA53D9" w:rsidRPr="00EA53D9" w:rsidRDefault="00EA53D9" w:rsidP="00EA53D9">
            <w:pPr>
              <w:jc w:val="both"/>
              <w:rPr>
                <w:lang w:val="lt-LT"/>
              </w:rPr>
            </w:pPr>
          </w:p>
          <w:p w:rsidR="00EA53D9" w:rsidRPr="00EA53D9" w:rsidRDefault="00EA53D9" w:rsidP="00EA53D9">
            <w:pPr>
              <w:jc w:val="both"/>
              <w:rPr>
                <w:lang w:val="lt-LT"/>
              </w:rPr>
            </w:pPr>
          </w:p>
        </w:tc>
        <w:tc>
          <w:tcPr>
            <w:tcW w:w="3544" w:type="dxa"/>
          </w:tcPr>
          <w:p w:rsidR="00EA53D9" w:rsidRPr="00153028" w:rsidRDefault="00D2093F" w:rsidP="00EA53D9">
            <w:pPr>
              <w:rPr>
                <w:szCs w:val="24"/>
                <w:lang w:val="lt-LT"/>
              </w:rPr>
            </w:pPr>
            <w:r w:rsidRPr="00153028">
              <w:rPr>
                <w:szCs w:val="24"/>
                <w:lang w:val="lt-LT" w:eastAsia="lt-LT"/>
              </w:rPr>
              <w:t>Įstaiga reorganizuojama prijungiant ją prie Svėdasų Juozo Tumo-Vaižganto gimnazijos. Po reorganizacijos veiks kaip Anykščių r. Svėdasų Juozo Tumo-Vaižganto gimnazijos Debeikių skyrius</w:t>
            </w:r>
          </w:p>
        </w:tc>
        <w:tc>
          <w:tcPr>
            <w:tcW w:w="1842" w:type="dxa"/>
          </w:tcPr>
          <w:p w:rsidR="00EA53D9" w:rsidRPr="00EA53D9" w:rsidRDefault="00D2093F" w:rsidP="00EA53D9">
            <w:pPr>
              <w:jc w:val="center"/>
              <w:rPr>
                <w:lang w:val="lt-LT"/>
              </w:rPr>
            </w:pPr>
            <w:r w:rsidRPr="00D2093F">
              <w:rPr>
                <w:szCs w:val="24"/>
                <w:lang w:val="lt-LT" w:eastAsia="lt-LT"/>
              </w:rPr>
              <w:t>2020-08-31</w:t>
            </w:r>
            <w:r w:rsidR="00EA53D9" w:rsidRPr="00EA53D9">
              <w:rPr>
                <w:lang w:val="lt-LT"/>
              </w:rPr>
              <w:t xml:space="preserve">. </w:t>
            </w:r>
          </w:p>
        </w:tc>
        <w:tc>
          <w:tcPr>
            <w:tcW w:w="4111" w:type="dxa"/>
          </w:tcPr>
          <w:p w:rsidR="00D2093F" w:rsidRDefault="00D2093F" w:rsidP="00D2093F">
            <w:pPr>
              <w:rPr>
                <w:lang w:val="lt-LT"/>
              </w:rPr>
            </w:pPr>
            <w:r w:rsidRPr="00951E55">
              <w:rPr>
                <w:b/>
                <w:lang w:val="lt-LT"/>
              </w:rPr>
              <w:t xml:space="preserve">Anykščių r. </w:t>
            </w:r>
            <w:r>
              <w:rPr>
                <w:b/>
                <w:lang w:val="lt-LT"/>
              </w:rPr>
              <w:t>Svėdasų Juozo Tumo-Vaižganto</w:t>
            </w:r>
            <w:r w:rsidRPr="00951E55">
              <w:rPr>
                <w:b/>
                <w:lang w:val="lt-LT"/>
              </w:rPr>
              <w:t xml:space="preserve"> gimnazijos</w:t>
            </w:r>
            <w:r>
              <w:rPr>
                <w:b/>
                <w:lang w:val="lt-LT"/>
              </w:rPr>
              <w:t xml:space="preserve"> Debeikių skyrius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  <w:r w:rsidRPr="00951E55">
              <w:rPr>
                <w:lang w:val="lt-LT"/>
              </w:rPr>
              <w:t xml:space="preserve">Ikimokyklinio, priešmokyklinio, </w:t>
            </w:r>
            <w:r>
              <w:rPr>
                <w:lang w:val="lt-LT"/>
              </w:rPr>
              <w:t>pradinio, pagrindinio</w:t>
            </w:r>
            <w:r w:rsidRPr="00951E55">
              <w:rPr>
                <w:lang w:val="lt-LT"/>
              </w:rPr>
              <w:t xml:space="preserve"> ugdymo programos</w:t>
            </w:r>
          </w:p>
          <w:p w:rsidR="00D2093F" w:rsidRPr="00951E55" w:rsidRDefault="00D2093F" w:rsidP="00D2093F">
            <w:pPr>
              <w:rPr>
                <w:lang w:val="lt-LT"/>
              </w:rPr>
            </w:pPr>
          </w:p>
          <w:p w:rsidR="00EA53D9" w:rsidRPr="00EA53D9" w:rsidRDefault="00EA53D9" w:rsidP="00D2093F">
            <w:pPr>
              <w:rPr>
                <w:lang w:val="lt-LT"/>
              </w:rPr>
            </w:pP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rPr>
                <w:lang w:val="lt-LT"/>
              </w:rPr>
            </w:pPr>
          </w:p>
        </w:tc>
      </w:tr>
    </w:tbl>
    <w:p w:rsidR="00EA53D9" w:rsidRPr="00EA53D9" w:rsidRDefault="00EA53D9" w:rsidP="00EA53D9">
      <w:pPr>
        <w:rPr>
          <w:b/>
          <w:lang w:val="lt-LT"/>
        </w:rPr>
      </w:pPr>
    </w:p>
    <w:p w:rsidR="00EA53D9" w:rsidRPr="00EA53D9" w:rsidRDefault="00EA53D9" w:rsidP="00EA53D9">
      <w:pPr>
        <w:jc w:val="center"/>
        <w:rPr>
          <w:b/>
          <w:lang w:val="lt-LT"/>
        </w:rPr>
      </w:pPr>
      <w:r w:rsidRPr="00EA53D9">
        <w:rPr>
          <w:b/>
          <w:lang w:val="lt-LT"/>
        </w:rPr>
        <w:t>Kurklių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2410"/>
      </w:tblGrid>
      <w:tr w:rsidR="00EA53D9" w:rsidRPr="00EA53D9" w:rsidTr="00EA53D9">
        <w:trPr>
          <w:trHeight w:val="396"/>
        </w:trPr>
        <w:tc>
          <w:tcPr>
            <w:tcW w:w="3227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4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842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4111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sz w:val="22"/>
                <w:szCs w:val="22"/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227" w:type="dxa"/>
          </w:tcPr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Anykščių r. Kurklių Stepono Kairio pagrindinė mokykla</w:t>
            </w:r>
          </w:p>
          <w:p w:rsidR="00EA53D9" w:rsidRPr="00EA53D9" w:rsidRDefault="00EA53D9" w:rsidP="00EA53D9">
            <w:pPr>
              <w:jc w:val="both"/>
              <w:rPr>
                <w:b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Ikimokyklinio, priešmokyklinio, pradinio,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>pagrindinio ugdymo programos (1–10 klasės)</w:t>
            </w:r>
          </w:p>
        </w:tc>
        <w:tc>
          <w:tcPr>
            <w:tcW w:w="3544" w:type="dxa"/>
          </w:tcPr>
          <w:p w:rsidR="00EA53D9" w:rsidRPr="00EA53D9" w:rsidRDefault="00EA53D9" w:rsidP="00EA53D9">
            <w:pPr>
              <w:textAlignment w:val="baseline"/>
              <w:rPr>
                <w:lang w:val="lt-LT" w:eastAsia="lt-LT"/>
              </w:rPr>
            </w:pPr>
            <w:r w:rsidRPr="00EA53D9">
              <w:rPr>
                <w:lang w:val="lt-LT" w:eastAsia="lt-LT"/>
              </w:rPr>
              <w:t xml:space="preserve">Iki 2019 m. rugpjūčio 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 w:eastAsia="lt-LT"/>
              </w:rPr>
              <w:t>30 d. reorganizuota jungimo būdu – prijungiant ją prie Anykščių Antano Baranausko pagrindinės mokyklos, įsteigiant joje Kurklių Stepono Kairio skyrių. Anykščių Antano Baranausko pagrindinei mokyklai pereina visos reorganizuojamos mokyklos teisės ir pareigos.</w:t>
            </w:r>
          </w:p>
        </w:tc>
        <w:tc>
          <w:tcPr>
            <w:tcW w:w="1842" w:type="dxa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 w:eastAsia="lt-LT"/>
              </w:rPr>
              <w:t>2019 m. rugpjūčio 30 d.</w:t>
            </w:r>
          </w:p>
        </w:tc>
        <w:tc>
          <w:tcPr>
            <w:tcW w:w="4111" w:type="dxa"/>
          </w:tcPr>
          <w:p w:rsidR="00EA53D9" w:rsidRPr="00EA53D9" w:rsidRDefault="00EA53D9" w:rsidP="00EA53D9">
            <w:pPr>
              <w:rPr>
                <w:b/>
                <w:lang w:val="lt-LT" w:eastAsia="lt-LT"/>
              </w:rPr>
            </w:pPr>
            <w:r w:rsidRPr="00EA53D9">
              <w:rPr>
                <w:b/>
                <w:lang w:val="lt-LT" w:eastAsia="lt-LT"/>
              </w:rPr>
              <w:t>Anykščių Antano Baranausko pagrindinės mokyklos Kurklių Stepono Kairio skyrius</w:t>
            </w:r>
          </w:p>
          <w:p w:rsidR="00EA53D9" w:rsidRPr="00EA53D9" w:rsidRDefault="00EA53D9" w:rsidP="00EA53D9">
            <w:pPr>
              <w:rPr>
                <w:b/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 w:eastAsia="lt-LT"/>
              </w:rPr>
            </w:pPr>
            <w:r w:rsidRPr="00EA53D9">
              <w:rPr>
                <w:lang w:val="lt-LT" w:eastAsia="lt-LT"/>
              </w:rPr>
              <w:t>Ikimokyklinio, priešmokyklinio, pradinio,</w:t>
            </w:r>
          </w:p>
          <w:p w:rsidR="00EA53D9" w:rsidRPr="00EA53D9" w:rsidRDefault="00EA53D9" w:rsidP="00EA53D9">
            <w:pPr>
              <w:rPr>
                <w:lang w:val="lt-LT" w:eastAsia="lt-LT"/>
              </w:rPr>
            </w:pPr>
            <w:r w:rsidRPr="00EA53D9">
              <w:rPr>
                <w:lang w:val="lt-LT" w:eastAsia="lt-LT"/>
              </w:rPr>
              <w:t>pagrindinio ugdymo programos (1–10 klasės).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lang w:val="lt-LT"/>
              </w:rPr>
            </w:pPr>
          </w:p>
        </w:tc>
      </w:tr>
    </w:tbl>
    <w:p w:rsidR="00EA53D9" w:rsidRPr="00EA53D9" w:rsidRDefault="00EA53D9" w:rsidP="00EA53D9">
      <w:pPr>
        <w:rPr>
          <w:i/>
          <w:sz w:val="16"/>
          <w:lang w:val="lt-LT"/>
        </w:rPr>
      </w:pPr>
      <w:r w:rsidRPr="00EA53D9">
        <w:rPr>
          <w:i/>
          <w:sz w:val="16"/>
          <w:lang w:val="lt-LT"/>
        </w:rPr>
        <w:t>2019 m. vasario 28 d. Anykščių rajono savivaldybės tarybos sprendimo Nr. 1-TS-71 redakcija</w:t>
      </w:r>
    </w:p>
    <w:p w:rsidR="00EA53D9" w:rsidRPr="00EA53D9" w:rsidRDefault="00EA53D9" w:rsidP="00EA53D9">
      <w:pPr>
        <w:rPr>
          <w:i/>
          <w:sz w:val="16"/>
          <w:lang w:val="lt-LT"/>
        </w:rPr>
      </w:pPr>
    </w:p>
    <w:p w:rsidR="00EA53D9" w:rsidRPr="00EA53D9" w:rsidRDefault="00153028" w:rsidP="00EA53D9">
      <w:pPr>
        <w:jc w:val="center"/>
        <w:rPr>
          <w:b/>
          <w:lang w:val="lt-LT"/>
        </w:rPr>
      </w:pPr>
      <w:r>
        <w:rPr>
          <w:b/>
          <w:lang w:val="lt-LT"/>
        </w:rPr>
        <w:lastRenderedPageBreak/>
        <w:t xml:space="preserve">                                                                                         </w:t>
      </w:r>
      <w:r w:rsidR="00EA53D9" w:rsidRPr="00EA53D9">
        <w:rPr>
          <w:b/>
          <w:lang w:val="lt-LT"/>
        </w:rPr>
        <w:t>Traupio seniūnija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1842"/>
        <w:gridCol w:w="4111"/>
        <w:gridCol w:w="2410"/>
      </w:tblGrid>
      <w:tr w:rsidR="00EA53D9" w:rsidRPr="00EA53D9" w:rsidTr="00EA53D9">
        <w:tc>
          <w:tcPr>
            <w:tcW w:w="3227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  <w:r w:rsidRPr="00EA53D9">
              <w:rPr>
                <w:lang w:val="lt-LT"/>
              </w:rPr>
              <w:t>5</w:t>
            </w:r>
          </w:p>
        </w:tc>
      </w:tr>
      <w:tr w:rsidR="00EA53D9" w:rsidRPr="00EA53D9" w:rsidTr="00EA53D9">
        <w:tc>
          <w:tcPr>
            <w:tcW w:w="3227" w:type="dxa"/>
            <w:shd w:val="clear" w:color="auto" w:fill="auto"/>
          </w:tcPr>
          <w:p w:rsidR="00EA53D9" w:rsidRPr="00EA53D9" w:rsidRDefault="00EA53D9" w:rsidP="00EA53D9">
            <w:pPr>
              <w:rPr>
                <w:b/>
                <w:lang w:val="lt-LT"/>
              </w:rPr>
            </w:pPr>
            <w:r w:rsidRPr="00EA53D9">
              <w:rPr>
                <w:b/>
                <w:lang w:val="lt-LT"/>
              </w:rPr>
              <w:t>Anykščių r. Traupio pagrindinė mokykla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  <w:p w:rsidR="00EA53D9" w:rsidRPr="00EA53D9" w:rsidRDefault="00EA53D9" w:rsidP="00EA53D9">
            <w:pPr>
              <w:rPr>
                <w:lang w:val="lt-LT"/>
              </w:rPr>
            </w:pPr>
            <w:r w:rsidRPr="00EA53D9">
              <w:rPr>
                <w:lang w:val="lt-LT"/>
              </w:rPr>
              <w:t xml:space="preserve">Ikimokyklinio, priešmokyklinio, pradinio ir pagrindinio ugdymo programos (1–10 klasės) 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3544" w:type="dxa"/>
            <w:shd w:val="clear" w:color="auto" w:fill="auto"/>
          </w:tcPr>
          <w:p w:rsidR="00EA53D9" w:rsidRPr="00153028" w:rsidRDefault="00EA53D9" w:rsidP="00EA53D9">
            <w:pPr>
              <w:rPr>
                <w:szCs w:val="24"/>
                <w:lang w:val="lt-LT"/>
              </w:rPr>
            </w:pPr>
            <w:r w:rsidRPr="00153028">
              <w:rPr>
                <w:szCs w:val="24"/>
                <w:lang w:val="lt-LT" w:eastAsia="lt-LT"/>
              </w:rPr>
              <w:t>Įstaiga reorganizuojama prijungiant ją prie Kavarsko pagrindinės mokyklos-daugiafunkcio centro. Po reorganizacijos veiks kaip Anykščių r. Kavarsko pagrindinės mokyklos-daugiafunkcio centro Traupio skyrius</w:t>
            </w:r>
          </w:p>
        </w:tc>
        <w:tc>
          <w:tcPr>
            <w:tcW w:w="1842" w:type="dxa"/>
            <w:shd w:val="clear" w:color="auto" w:fill="auto"/>
          </w:tcPr>
          <w:p w:rsidR="00EA53D9" w:rsidRPr="00D2093F" w:rsidRDefault="00EA53D9" w:rsidP="00EA53D9">
            <w:pPr>
              <w:jc w:val="center"/>
              <w:rPr>
                <w:szCs w:val="24"/>
                <w:lang w:val="lt-LT"/>
              </w:rPr>
            </w:pPr>
            <w:r w:rsidRPr="00D2093F">
              <w:rPr>
                <w:szCs w:val="24"/>
                <w:lang w:val="lt-LT" w:eastAsia="lt-LT"/>
              </w:rPr>
              <w:t>2020-08-31</w:t>
            </w:r>
          </w:p>
        </w:tc>
        <w:tc>
          <w:tcPr>
            <w:tcW w:w="4111" w:type="dxa"/>
            <w:shd w:val="clear" w:color="auto" w:fill="auto"/>
          </w:tcPr>
          <w:p w:rsidR="00EA53D9" w:rsidRDefault="00EA53D9" w:rsidP="00EA53D9">
            <w:pPr>
              <w:rPr>
                <w:b/>
                <w:lang w:val="lt-LT"/>
              </w:rPr>
            </w:pPr>
            <w:r w:rsidRPr="00951E55">
              <w:rPr>
                <w:b/>
                <w:lang w:val="lt-LT"/>
              </w:rPr>
              <w:t xml:space="preserve">Anykščių r. </w:t>
            </w:r>
            <w:r>
              <w:rPr>
                <w:b/>
                <w:lang w:val="lt-LT"/>
              </w:rPr>
              <w:t>Kavarsko pagrindinės mokyklos-daugiafunkcio centro Traupio skyrius</w:t>
            </w:r>
          </w:p>
          <w:p w:rsidR="00EA53D9" w:rsidRPr="00951E55" w:rsidRDefault="00EA53D9" w:rsidP="00EA53D9">
            <w:pPr>
              <w:rPr>
                <w:lang w:val="lt-LT"/>
              </w:rPr>
            </w:pPr>
            <w:r w:rsidRPr="00951E55">
              <w:rPr>
                <w:lang w:val="lt-LT"/>
              </w:rPr>
              <w:t xml:space="preserve">Ikimokyklinio, priešmokyklinio, </w:t>
            </w:r>
            <w:r>
              <w:rPr>
                <w:lang w:val="lt-LT"/>
              </w:rPr>
              <w:t>pradinio, pagrindinio</w:t>
            </w:r>
            <w:r w:rsidRPr="00951E55">
              <w:rPr>
                <w:lang w:val="lt-LT"/>
              </w:rPr>
              <w:t xml:space="preserve"> ugdymo programos</w:t>
            </w:r>
          </w:p>
          <w:p w:rsidR="00EA53D9" w:rsidRPr="00EA53D9" w:rsidRDefault="00EA53D9" w:rsidP="00EA53D9">
            <w:pPr>
              <w:rPr>
                <w:lang w:val="lt-LT"/>
              </w:rPr>
            </w:pPr>
          </w:p>
        </w:tc>
        <w:tc>
          <w:tcPr>
            <w:tcW w:w="2410" w:type="dxa"/>
            <w:shd w:val="clear" w:color="auto" w:fill="auto"/>
          </w:tcPr>
          <w:p w:rsidR="00EA53D9" w:rsidRPr="00EA53D9" w:rsidRDefault="00EA53D9" w:rsidP="00EA53D9">
            <w:pPr>
              <w:jc w:val="center"/>
              <w:rPr>
                <w:lang w:val="lt-LT"/>
              </w:rPr>
            </w:pPr>
          </w:p>
        </w:tc>
      </w:tr>
    </w:tbl>
    <w:p w:rsidR="00EA53D9" w:rsidRPr="00EA53D9" w:rsidRDefault="00EA53D9" w:rsidP="00EA53D9">
      <w:pPr>
        <w:rPr>
          <w:b/>
          <w:lang w:val="lt-LT"/>
        </w:rPr>
      </w:pPr>
    </w:p>
    <w:p w:rsidR="00EA53D9" w:rsidRPr="00EA53D9" w:rsidRDefault="00EA53D9" w:rsidP="00EA53D9">
      <w:pPr>
        <w:ind w:firstLine="1296"/>
        <w:rPr>
          <w:b/>
          <w:lang w:val="lt-LT"/>
        </w:rPr>
      </w:pPr>
      <w:r w:rsidRPr="00EA53D9">
        <w:rPr>
          <w:b/>
          <w:lang w:val="lt-LT"/>
        </w:rPr>
        <w:t xml:space="preserve">Skiemonių, </w:t>
      </w:r>
      <w:proofErr w:type="spellStart"/>
      <w:r w:rsidRPr="00EA53D9">
        <w:rPr>
          <w:b/>
          <w:lang w:val="lt-LT"/>
        </w:rPr>
        <w:t>Andrioniškio</w:t>
      </w:r>
      <w:proofErr w:type="spellEnd"/>
      <w:r w:rsidRPr="00EA53D9">
        <w:rPr>
          <w:b/>
          <w:lang w:val="lt-LT"/>
        </w:rPr>
        <w:t xml:space="preserve"> seniūnijose mokyklų nėra.</w:t>
      </w:r>
    </w:p>
    <w:p w:rsidR="00EA53D9" w:rsidRPr="00EA53D9" w:rsidRDefault="00EA53D9" w:rsidP="00EA53D9">
      <w:pPr>
        <w:rPr>
          <w:b/>
          <w:lang w:val="lt-LT"/>
        </w:rPr>
      </w:pPr>
    </w:p>
    <w:p w:rsidR="00EA53D9" w:rsidRPr="00EA53D9" w:rsidRDefault="00EA53D9" w:rsidP="00EA53D9">
      <w:pPr>
        <w:rPr>
          <w:b/>
          <w:sz w:val="6"/>
          <w:szCs w:val="6"/>
          <w:lang w:val="lt-LT"/>
        </w:rPr>
      </w:pPr>
    </w:p>
    <w:p w:rsidR="00EA53D9" w:rsidRPr="00EA53D9" w:rsidRDefault="00EA53D9" w:rsidP="00EA53D9">
      <w:pPr>
        <w:jc w:val="center"/>
        <w:rPr>
          <w:lang w:val="lt-LT"/>
        </w:rPr>
        <w:sectPr w:rsidR="00EA53D9" w:rsidRPr="00EA53D9" w:rsidSect="00EA53D9">
          <w:pgSz w:w="16838" w:h="11906" w:orient="landscape" w:code="9"/>
          <w:pgMar w:top="567" w:right="1134" w:bottom="426" w:left="1134" w:header="709" w:footer="709" w:gutter="0"/>
          <w:pgNumType w:start="1"/>
          <w:cols w:space="1296"/>
          <w:titlePg/>
          <w:docGrid w:linePitch="360"/>
        </w:sectPr>
      </w:pPr>
      <w:r w:rsidRPr="00EA53D9">
        <w:rPr>
          <w:lang w:val="lt-LT"/>
        </w:rPr>
        <w:t>_______________________</w:t>
      </w:r>
    </w:p>
    <w:p w:rsidR="00E80385" w:rsidRPr="0075666D" w:rsidRDefault="00721936" w:rsidP="00721936">
      <w:pPr>
        <w:rPr>
          <w:b/>
        </w:rPr>
      </w:pPr>
      <w:r>
        <w:rPr>
          <w:b/>
        </w:rPr>
        <w:lastRenderedPageBreak/>
        <w:t xml:space="preserve">                                                            </w:t>
      </w:r>
      <w:r w:rsidR="00E80385" w:rsidRPr="0075666D">
        <w:rPr>
          <w:b/>
        </w:rPr>
        <w:t>AIŠKINAMASIS RAŠTAS</w:t>
      </w:r>
    </w:p>
    <w:p w:rsidR="00E80385" w:rsidRPr="0075666D" w:rsidRDefault="00E80385" w:rsidP="00E80385">
      <w:pPr>
        <w:ind w:firstLine="720"/>
        <w:rPr>
          <w:b/>
        </w:rPr>
      </w:pPr>
    </w:p>
    <w:p w:rsidR="00E80385" w:rsidRPr="00E80385" w:rsidRDefault="00E80385" w:rsidP="00E80385">
      <w:pPr>
        <w:spacing w:line="360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1. Sprendimo projekto motyvai, tikslai ir uždaviniai</w:t>
      </w:r>
    </w:p>
    <w:p w:rsidR="00E80385" w:rsidRPr="00B17BFB" w:rsidRDefault="00B17BFB" w:rsidP="00B17BFB">
      <w:pPr>
        <w:tabs>
          <w:tab w:val="left" w:pos="709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E80385" w:rsidRPr="00B17BFB">
        <w:rPr>
          <w:lang w:val="lt-LT"/>
        </w:rPr>
        <w:t xml:space="preserve">Sprendimo projekto tikslas – </w:t>
      </w:r>
      <w:r w:rsidR="00AC5EFA" w:rsidRPr="00B17BFB">
        <w:rPr>
          <w:lang w:val="lt-LT"/>
        </w:rPr>
        <w:t xml:space="preserve">sudaryti galimybę vykdyti </w:t>
      </w:r>
      <w:r w:rsidR="002938CF" w:rsidRPr="00B17BFB">
        <w:rPr>
          <w:lang w:val="lt-LT"/>
        </w:rPr>
        <w:t xml:space="preserve">kitus </w:t>
      </w:r>
      <w:r w:rsidR="00F9378E" w:rsidRPr="00B17BFB">
        <w:rPr>
          <w:lang w:val="lt-LT"/>
        </w:rPr>
        <w:t>su švietimo įstaigų</w:t>
      </w:r>
      <w:r w:rsidR="00AC5EFA" w:rsidRPr="00B17BFB">
        <w:rPr>
          <w:lang w:val="lt-LT"/>
        </w:rPr>
        <w:t xml:space="preserve"> reorganizavimu susijusius sprendimus.</w:t>
      </w:r>
      <w:r w:rsidR="003C632C" w:rsidRPr="00B17BFB">
        <w:rPr>
          <w:lang w:val="lt-LT"/>
        </w:rPr>
        <w:t xml:space="preserve"> Mokyklų tinklo kūrimo tikslas – sudaryti sąlygas geros kokybės privalomajam ir visuotiniam švietimui, didinti jo prieinamumą už protingą, valstybei ir savivaldy</w:t>
      </w:r>
      <w:r w:rsidR="00465B56" w:rsidRPr="00B17BFB">
        <w:rPr>
          <w:lang w:val="lt-LT"/>
        </w:rPr>
        <w:t>b</w:t>
      </w:r>
      <w:r w:rsidR="002D78F5" w:rsidRPr="00B17BFB">
        <w:rPr>
          <w:lang w:val="lt-LT"/>
        </w:rPr>
        <w:t>ei</w:t>
      </w:r>
      <w:r w:rsidR="00465B56" w:rsidRPr="00B17BFB">
        <w:rPr>
          <w:lang w:val="lt-LT"/>
        </w:rPr>
        <w:t xml:space="preserve"> prieinamą kainą.</w:t>
      </w:r>
    </w:p>
    <w:p w:rsidR="000922E5" w:rsidRPr="00F427BE" w:rsidRDefault="00D73159" w:rsidP="00B17BFB">
      <w:pPr>
        <w:tabs>
          <w:tab w:val="left" w:pos="709"/>
        </w:tabs>
        <w:spacing w:line="360" w:lineRule="auto"/>
        <w:jc w:val="both"/>
        <w:rPr>
          <w:rFonts w:ascii="TimesNewRomanPS-BoldMT" w:hAnsi="TimesNewRomanPS-BoldMT" w:cs="TimesNewRomanPS-BoldMT"/>
          <w:b/>
          <w:bCs/>
          <w:szCs w:val="24"/>
          <w:lang w:val="lt-LT" w:eastAsia="lt-LT"/>
        </w:rPr>
      </w:pPr>
      <w:r>
        <w:rPr>
          <w:szCs w:val="24"/>
          <w:lang w:val="lt-LT"/>
        </w:rPr>
        <w:tab/>
      </w:r>
      <w:r w:rsidR="00593AB7">
        <w:rPr>
          <w:szCs w:val="24"/>
          <w:lang w:val="lt-LT"/>
        </w:rPr>
        <w:t>Mokinių skaičiaus perspektyvos analizė rajono mokyklose atliekama kiekvienais mokslo metais rengiant rajono savivaldybės Tarybos sprendimo projektą dėl</w:t>
      </w:r>
      <w:r w:rsidR="00593AB7">
        <w:rPr>
          <w:rFonts w:ascii="TimesNewRomanPS-BoldMT" w:hAnsi="TimesNewRomanPS-BoldMT" w:cs="TimesNewRomanPS-BoldMT"/>
          <w:b/>
          <w:bCs/>
          <w:szCs w:val="24"/>
          <w:lang w:val="lt-LT" w:eastAsia="lt-LT"/>
        </w:rPr>
        <w:t xml:space="preserve"> </w:t>
      </w:r>
      <w:r w:rsidR="00593AB7" w:rsidRP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mokinių skaičiaus kiekvienos klasės sraute ir klasių skaičiaus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593AB7" w:rsidRP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kiekviename sraute nustatymo mokslo metams 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A</w:t>
      </w:r>
      <w:r w:rsidR="00593AB7" w:rsidRP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nykščių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593AB7" w:rsidRP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rajono savivaldybės bendrojo ugdymo mokyklose ir jų skyriuose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. Mokinių skaičiaus perspektyva tikslinama atsižvelgiant į faktinius mokinių skaičius rajono mokyklose rugsėjo 1 d. 2019 m. atlikus minėtą analizę nustatyta, kad trijose rajono mokyklose</w:t>
      </w:r>
      <w:r w:rsidR="00AA7EE8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>- Viešintų pagrindinėje mokykloje-daugiafunkciame centre, Traupio ir Debeikių pagrindinėse mokyklose mokinių skaičius lyginant su 2018-2019 m</w:t>
      </w:r>
      <w:r w:rsidR="00AA7EE8">
        <w:rPr>
          <w:rFonts w:ascii="TimesNewRomanPS-BoldMT" w:hAnsi="TimesNewRomanPS-BoldMT" w:cs="TimesNewRomanPS-BoldMT"/>
          <w:bCs/>
          <w:szCs w:val="24"/>
          <w:lang w:val="lt-LT" w:eastAsia="lt-LT"/>
        </w:rPr>
        <w:t>.</w:t>
      </w:r>
      <w:r w:rsidR="00593AB7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m. sumažėjo ir perspektyvoje </w:t>
      </w:r>
      <w:r w:rsidR="002C06A6">
        <w:rPr>
          <w:rFonts w:ascii="TimesNewRomanPS-BoldMT" w:hAnsi="TimesNewRomanPS-BoldMT" w:cs="TimesNewRomanPS-BoldMT"/>
          <w:bCs/>
          <w:szCs w:val="24"/>
          <w:lang w:val="lt-LT" w:eastAsia="lt-LT"/>
        </w:rPr>
        <w:t>taip pat numato</w:t>
      </w:r>
      <w:r w:rsidR="00445893">
        <w:rPr>
          <w:rFonts w:ascii="TimesNewRomanPS-BoldMT" w:hAnsi="TimesNewRomanPS-BoldMT" w:cs="TimesNewRomanPS-BoldMT"/>
          <w:bCs/>
          <w:szCs w:val="24"/>
          <w:lang w:val="lt-LT" w:eastAsia="lt-LT"/>
        </w:rPr>
        <w:t>mas mokinių skaičiaus mažėjimas (Debeikių pagrindinėje mokykloje planuojamas labai nežymus mokinių skaičius padidėjimas, tačiau 2021-2022 m. m. jau atsiranda nepilna jungtinė klasė, gausianti tik 0,5 klasės krepšelio).</w:t>
      </w:r>
      <w:r w:rsidR="002C06A6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Dėl mažo mokinių skaičiaus minėtose mokyklose beveik visos klasės yra jungtinės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. Dalis jungtinių klasių, pagal dabartinius duomenis, planuojama, kad bus nepilnos</w:t>
      </w:r>
      <w:r w:rsidR="00704E0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,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jose nebus po 8 mokinius. </w:t>
      </w:r>
      <w:r w:rsidR="00704E0F">
        <w:rPr>
          <w:rFonts w:ascii="TimesNewRomanPS-BoldMT" w:hAnsi="TimesNewRomanPS-BoldMT" w:cs="TimesNewRomanPS-BoldMT"/>
          <w:bCs/>
          <w:szCs w:val="24"/>
          <w:lang w:val="lt-LT" w:eastAsia="lt-LT"/>
        </w:rPr>
        <w:t>N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uo 2018 m. rugsėjo 1 d.</w:t>
      </w:r>
      <w:r w:rsidR="00E20EF9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pasikeitus ugdymo finansavimui iš Mokinio krepšelio į Klasės krepšelį, jei jungtinėje ar nejungtinėje </w:t>
      </w:r>
      <w:r w:rsidR="00704E0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1-10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klasėje nėra 8 mokinių </w:t>
      </w:r>
      <w:r w:rsidR="001A1E3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ir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11-12 kl</w:t>
      </w:r>
      <w:r w:rsidR="001A1E3F">
        <w:rPr>
          <w:rFonts w:ascii="TimesNewRomanPS-BoldMT" w:hAnsi="TimesNewRomanPS-BoldMT" w:cs="TimesNewRomanPS-BoldMT"/>
          <w:bCs/>
          <w:szCs w:val="24"/>
          <w:lang w:val="lt-LT" w:eastAsia="lt-LT"/>
        </w:rPr>
        <w:t>asėje</w:t>
      </w:r>
      <w:r w:rsidR="00704E0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704E0F">
        <w:rPr>
          <w:bCs/>
          <w:szCs w:val="24"/>
          <w:lang w:val="lt-LT" w:eastAsia="lt-LT"/>
        </w:rPr>
        <w:t>−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12 mokinių</w:t>
      </w:r>
      <w:r w:rsidR="001A1E3F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klasė gauna</w:t>
      </w:r>
      <w:r w:rsidR="00704E0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dalin</w:t>
      </w:r>
      <w:r w:rsidR="00704E0F">
        <w:rPr>
          <w:rFonts w:asciiTheme="minorHAnsi" w:hAnsiTheme="minorHAnsi" w:cs="TimesNewRomanPS-BoldMT"/>
          <w:bCs/>
          <w:szCs w:val="24"/>
          <w:lang w:val="lt-LT" w:eastAsia="lt-LT"/>
        </w:rPr>
        <w:t xml:space="preserve">į </w:t>
      </w:r>
      <w:r w:rsidR="00704E0F" w:rsidRPr="00704E0F">
        <w:rPr>
          <w:bCs/>
          <w:szCs w:val="24"/>
          <w:lang w:val="lt-LT" w:eastAsia="lt-LT"/>
        </w:rPr>
        <w:t>finansavimą</w:t>
      </w:r>
      <w:r w:rsidR="001A1E3F">
        <w:rPr>
          <w:bCs/>
          <w:szCs w:val="24"/>
          <w:lang w:val="lt-LT" w:eastAsia="lt-LT"/>
        </w:rPr>
        <w:t xml:space="preserve">.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11-12 klasės, jei nėra 12 mokinių</w:t>
      </w:r>
      <w:r w:rsidR="001A1E3F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1A1E3F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finansavimo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visai negauna</w:t>
      </w:r>
      <w:r w:rsidR="000922E5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E20EF9">
        <w:rPr>
          <w:rFonts w:ascii="TimesNewRomanPS-BoldMT" w:hAnsi="TimesNewRomanPS-BoldMT" w:cs="TimesNewRomanPS-BoldMT"/>
          <w:bCs/>
          <w:szCs w:val="24"/>
          <w:lang w:val="lt-LT" w:eastAsia="lt-LT"/>
        </w:rPr>
        <w:t>(</w:t>
      </w:r>
      <w:r w:rsidR="00E20EF9">
        <w:rPr>
          <w:szCs w:val="24"/>
          <w:lang w:val="lt-LT"/>
        </w:rPr>
        <w:t>Mokymo lėšų apskaičiavimo, paskirstymo ir panaudojimo tvarkos aprašo</w:t>
      </w:r>
      <w:r w:rsidR="00CD670D">
        <w:rPr>
          <w:szCs w:val="24"/>
          <w:lang w:val="lt-LT"/>
        </w:rPr>
        <w:t xml:space="preserve"> 4 priedas)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. 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>Trūkstamas lėšas nepilnoms klasėms išlaikyti savivaldybė turi skirti iš savo biudžeto</w:t>
      </w:r>
      <w:r w:rsidR="00445893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(Mokyklų, vykdančių formaliojo švietimo programas, tinklo kūrimo taisyklių 25.7 papunktis)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. 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Be to vienai vadybos pareigybei išlaikyti lėšų pakanka tik jei mokykloje yra 120 mokinių. Debeikių pagrindinėje mokykloje 2019-2020 m. m. dėl mažo mokinių skaičiaus nesuformuotos 9 ir 10 klasės</w:t>
      </w:r>
      <w:r w:rsidR="0063537F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63537F">
        <w:rPr>
          <w:rFonts w:ascii="TimesNewRomanPS-BoldMT" w:hAnsi="TimesNewRomanPS-BoldMT" w:cs="TimesNewRomanPS-BoldMT"/>
          <w:bCs/>
          <w:szCs w:val="24"/>
          <w:lang w:val="lt-LT" w:eastAsia="lt-LT"/>
        </w:rPr>
        <w:t>t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>odėl mokykla negali būti pagrindinė. Pagrindinėje mokykloje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>, vadovaujantis Mokyklų, vykdančių formaliojo švietimo programas, tinklo kūrimo taisyklių 23.3 papunkčiu,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turi būti 5-10 klasės.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Dėl visų aukščiau išvardintų priežasčių numatoma Viešintų pagrindinę mokyklą-daugiafunkcį centrą, Traupio bei Debeikių pagrindines mokyklas reorganizuoti prijungimo b</w:t>
      </w:r>
      <w:r w:rsidR="00CD670D">
        <w:rPr>
          <w:rFonts w:ascii="TimesNewRomanPS-BoldMT" w:hAnsi="TimesNewRomanPS-BoldMT" w:cs="TimesNewRomanPS-BoldMT"/>
          <w:bCs/>
          <w:szCs w:val="24"/>
          <w:lang w:val="lt-LT" w:eastAsia="lt-LT"/>
        </w:rPr>
        <w:t>ū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>du į atitinkamai Troškūnų Kazio Inčiūros gimnazijos, Kavarsko pagrindinės mokyklos-daugiafunkcio centro ir Svėdasų Juozo Tumo-Vaižganto gimnazijos skyrius. Skyriuose ir toliau būtų vykdom</w:t>
      </w:r>
      <w:r w:rsidR="0063537F">
        <w:rPr>
          <w:rFonts w:ascii="TimesNewRomanPS-BoldMT" w:hAnsi="TimesNewRomanPS-BoldMT" w:cs="TimesNewRomanPS-BoldMT"/>
          <w:bCs/>
          <w:szCs w:val="24"/>
          <w:lang w:val="lt-LT" w:eastAsia="lt-LT"/>
        </w:rPr>
        <w:t>o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>s visos ugdymo programos, kuri</w:t>
      </w:r>
      <w:r w:rsidR="000922E5">
        <w:rPr>
          <w:rFonts w:ascii="TimesNewRomanPS-BoldMT" w:hAnsi="TimesNewRomanPS-BoldMT" w:cs="TimesNewRomanPS-BoldMT"/>
          <w:bCs/>
          <w:szCs w:val="24"/>
          <w:lang w:val="lt-LT" w:eastAsia="lt-LT"/>
        </w:rPr>
        <w:t>as reorganizuojamos mokyklos</w:t>
      </w:r>
      <w:r w:rsidR="00096123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vykdo 2019-2020 m. m. </w:t>
      </w:r>
      <w:r w:rsidR="0063537F">
        <w:rPr>
          <w:rFonts w:ascii="TimesNewRomanPS-BoldMT" w:hAnsi="TimesNewRomanPS-BoldMT" w:cs="TimesNewRomanPS-BoldMT"/>
          <w:bCs/>
          <w:szCs w:val="24"/>
          <w:lang w:val="lt-LT" w:eastAsia="lt-LT"/>
        </w:rPr>
        <w:t>M</w:t>
      </w:r>
      <w:r w:rsidR="00E20EF9">
        <w:rPr>
          <w:rFonts w:ascii="TimesNewRomanPS-BoldMT" w:hAnsi="TimesNewRomanPS-BoldMT" w:cs="TimesNewRomanPS-BoldMT"/>
          <w:bCs/>
          <w:szCs w:val="24"/>
          <w:lang w:val="lt-LT" w:eastAsia="lt-LT"/>
        </w:rPr>
        <w:t>inėtų mokyklų reorganizavimas nėra numatytas</w:t>
      </w:r>
      <w:r w:rsidR="00E20EF9" w:rsidRPr="00E20EF9">
        <w:rPr>
          <w:lang w:val="lt-LT"/>
        </w:rPr>
        <w:t xml:space="preserve"> </w:t>
      </w:r>
      <w:r w:rsidR="00E20EF9" w:rsidRPr="004D6670">
        <w:rPr>
          <w:lang w:val="lt-LT"/>
        </w:rPr>
        <w:t>Anykščių rajono savivaldybės bendrojo ugdymo mokyklų tinklo pertvarkos  2016–2020 metų bendrojo plano, patvirtinto Anykščių rajono</w:t>
      </w:r>
      <w:r w:rsidR="00E20EF9">
        <w:rPr>
          <w:lang w:val="lt-LT"/>
        </w:rPr>
        <w:t xml:space="preserve"> savivaldybės</w:t>
      </w:r>
      <w:r w:rsidR="00E20EF9" w:rsidRPr="004D6670">
        <w:rPr>
          <w:lang w:val="lt-LT"/>
        </w:rPr>
        <w:t xml:space="preserve"> tarybos 2016 m. birželio 30 d. sprendim</w:t>
      </w:r>
      <w:r w:rsidR="00E20EF9">
        <w:rPr>
          <w:lang w:val="lt-LT"/>
        </w:rPr>
        <w:t>u</w:t>
      </w:r>
      <w:r w:rsidR="00E20EF9" w:rsidRPr="004D6670">
        <w:rPr>
          <w:lang w:val="lt-LT"/>
        </w:rPr>
        <w:t xml:space="preserve"> Nr. 1-TS-179 „ Dėl Anykščių rajono savivaldybės bendrojo ugdymo mokyklų tinklo pertvarkos  2016–2020 metų bendrojo plano patvirtinimo“</w:t>
      </w:r>
      <w:r w:rsidR="00CD670D">
        <w:rPr>
          <w:lang w:val="lt-LT"/>
        </w:rPr>
        <w:t xml:space="preserve"> 1 </w:t>
      </w:r>
      <w:r w:rsidR="00E20EF9">
        <w:rPr>
          <w:lang w:val="lt-LT"/>
        </w:rPr>
        <w:t>priede</w:t>
      </w:r>
      <w:r w:rsidR="00CD670D">
        <w:rPr>
          <w:lang w:val="lt-LT"/>
        </w:rPr>
        <w:t xml:space="preserve"> </w:t>
      </w:r>
      <w:r w:rsidR="00CD670D" w:rsidRPr="00CD670D">
        <w:rPr>
          <w:lang w:val="lt-LT"/>
        </w:rPr>
        <w:t>„</w:t>
      </w:r>
      <w:r w:rsidR="00CD670D" w:rsidRPr="00CD670D">
        <w:rPr>
          <w:szCs w:val="24"/>
          <w:lang w:val="lt-LT"/>
        </w:rPr>
        <w:t xml:space="preserve">Anykščių rajono savivaldybės mokyklų steigimo, reorganizavimo, </w:t>
      </w:r>
      <w:r w:rsidR="00CD670D" w:rsidRPr="00CD670D">
        <w:rPr>
          <w:szCs w:val="24"/>
          <w:lang w:val="lt-LT"/>
        </w:rPr>
        <w:lastRenderedPageBreak/>
        <w:t>likvidavimo, pertvarkymo ir struktūrinių pertvarkymų 2016–2020 metų planas</w:t>
      </w:r>
      <w:r w:rsidR="00CD670D">
        <w:rPr>
          <w:szCs w:val="24"/>
          <w:lang w:val="lt-LT"/>
        </w:rPr>
        <w:t>“</w:t>
      </w:r>
      <w:r w:rsidR="00E20EF9">
        <w:rPr>
          <w:lang w:val="lt-LT"/>
        </w:rPr>
        <w:t xml:space="preserve">, būtina </w:t>
      </w:r>
      <w:r w:rsidR="00CD670D">
        <w:rPr>
          <w:lang w:val="lt-LT"/>
        </w:rPr>
        <w:t>1</w:t>
      </w:r>
      <w:r w:rsidR="00E20EF9">
        <w:rPr>
          <w:lang w:val="lt-LT"/>
        </w:rPr>
        <w:t xml:space="preserve"> priedo atitinkamas eilutes pakeisti.</w:t>
      </w:r>
      <w:r w:rsidR="004D1CC9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</w:t>
      </w:r>
      <w:r w:rsidR="000922E5">
        <w:rPr>
          <w:rFonts w:ascii="TimesNewRomanPS-BoldMT" w:hAnsi="TimesNewRomanPS-BoldMT" w:cs="TimesNewRomanPS-BoldMT"/>
          <w:bCs/>
          <w:szCs w:val="24"/>
          <w:lang w:val="lt-LT" w:eastAsia="lt-LT"/>
        </w:rPr>
        <w:t>2019-2020 m. m. Troškūnų Kazio Inčiūros gimnazijos Raguvėlės pradinio ugdymo skyriuje</w:t>
      </w:r>
      <w:r w:rsidR="00F427BE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0922E5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dėl mažo mokinių skaičiaus</w:t>
      </w:r>
      <w:r w:rsidR="00F427BE">
        <w:rPr>
          <w:rFonts w:ascii="TimesNewRomanPS-BoldMT" w:hAnsi="TimesNewRomanPS-BoldMT" w:cs="TimesNewRomanPS-BoldMT"/>
          <w:bCs/>
          <w:szCs w:val="24"/>
          <w:lang w:val="lt-LT" w:eastAsia="lt-LT"/>
        </w:rPr>
        <w:t>,</w:t>
      </w:r>
      <w:r w:rsidR="000922E5">
        <w:rPr>
          <w:rFonts w:ascii="TimesNewRomanPS-BoldMT" w:hAnsi="TimesNewRomanPS-BoldMT" w:cs="TimesNewRomanPS-BoldMT"/>
          <w:bCs/>
          <w:szCs w:val="24"/>
          <w:lang w:val="lt-LT" w:eastAsia="lt-LT"/>
        </w:rPr>
        <w:t xml:space="preserve"> nevykdoma pradinio ugdymo programa. Dėl šios priežasties skyriaus pavadinimas keičiamas į Troškūnų Kazio Inčiūros </w:t>
      </w:r>
      <w:r w:rsidR="000922E5" w:rsidRPr="00F427BE">
        <w:rPr>
          <w:rFonts w:ascii="TimesNewRomanPS-BoldMT" w:hAnsi="TimesNewRomanPS-BoldMT" w:cs="TimesNewRomanPS-BoldMT"/>
          <w:b/>
          <w:bCs/>
          <w:szCs w:val="24"/>
          <w:lang w:val="lt-LT" w:eastAsia="lt-LT"/>
        </w:rPr>
        <w:t xml:space="preserve">Raguvėlės skyrius. </w:t>
      </w:r>
    </w:p>
    <w:p w:rsidR="0035498E" w:rsidRDefault="004A41E1" w:rsidP="000922E5">
      <w:pPr>
        <w:spacing w:line="360" w:lineRule="auto"/>
        <w:ind w:firstLine="1296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Žemiau pateikiamas </w:t>
      </w:r>
      <w:r w:rsidR="00093FA3">
        <w:rPr>
          <w:szCs w:val="24"/>
          <w:lang w:val="lt-LT"/>
        </w:rPr>
        <w:t>Anykščių rajono savivaldybės mokyklų</w:t>
      </w:r>
      <w:r w:rsidR="00CD670D">
        <w:rPr>
          <w:szCs w:val="24"/>
          <w:lang w:val="lt-LT"/>
        </w:rPr>
        <w:t xml:space="preserve">, kurios numatomos reorganizuoti bei mokyklų, kuriose perspektyvoje </w:t>
      </w:r>
      <w:r w:rsidR="000922E5">
        <w:rPr>
          <w:szCs w:val="24"/>
          <w:lang w:val="lt-LT"/>
        </w:rPr>
        <w:t>planuojama</w:t>
      </w:r>
      <w:r w:rsidR="00CD670D">
        <w:rPr>
          <w:szCs w:val="24"/>
          <w:lang w:val="lt-LT"/>
        </w:rPr>
        <w:t>, kad kai kurios klasės bus nepilnos,</w:t>
      </w:r>
      <w:r w:rsidR="00093FA3">
        <w:rPr>
          <w:szCs w:val="24"/>
          <w:lang w:val="lt-LT"/>
        </w:rPr>
        <w:t xml:space="preserve"> mokinių ir klasių skaičius</w:t>
      </w:r>
      <w:r w:rsidR="00CD670D">
        <w:rPr>
          <w:szCs w:val="24"/>
          <w:lang w:val="lt-LT"/>
        </w:rPr>
        <w:t xml:space="preserve"> bei sąlyginis klasių skaičius</w:t>
      </w:r>
      <w:r w:rsidR="00093FA3">
        <w:rPr>
          <w:szCs w:val="24"/>
          <w:lang w:val="lt-LT"/>
        </w:rPr>
        <w:t xml:space="preserve"> 201</w:t>
      </w:r>
      <w:r w:rsidR="00CD670D">
        <w:rPr>
          <w:szCs w:val="24"/>
          <w:lang w:val="lt-LT"/>
        </w:rPr>
        <w:t>9</w:t>
      </w:r>
      <w:r w:rsidR="00093FA3">
        <w:rPr>
          <w:szCs w:val="24"/>
          <w:lang w:val="lt-LT"/>
        </w:rPr>
        <w:t>-202</w:t>
      </w:r>
      <w:r w:rsidR="00CD670D">
        <w:rPr>
          <w:szCs w:val="24"/>
          <w:lang w:val="lt-LT"/>
        </w:rPr>
        <w:t>2</w:t>
      </w:r>
      <w:r w:rsidR="00093FA3">
        <w:rPr>
          <w:szCs w:val="24"/>
          <w:lang w:val="lt-LT"/>
        </w:rPr>
        <w:t xml:space="preserve"> m. m</w:t>
      </w:r>
      <w:r w:rsidR="0035498E">
        <w:rPr>
          <w:szCs w:val="24"/>
          <w:lang w:val="lt-LT"/>
        </w:rPr>
        <w:t>.:</w:t>
      </w:r>
    </w:p>
    <w:p w:rsidR="001612FB" w:rsidRDefault="001612FB" w:rsidP="001612FB">
      <w:pPr>
        <w:spacing w:line="276" w:lineRule="auto"/>
        <w:ind w:firstLine="720"/>
        <w:jc w:val="both"/>
        <w:rPr>
          <w:szCs w:val="24"/>
          <w:lang w:val="lt-LT"/>
        </w:rPr>
      </w:pPr>
    </w:p>
    <w:tbl>
      <w:tblPr>
        <w:tblW w:w="966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685"/>
        <w:gridCol w:w="1557"/>
        <w:gridCol w:w="567"/>
        <w:gridCol w:w="567"/>
        <w:gridCol w:w="425"/>
        <w:gridCol w:w="572"/>
        <w:gridCol w:w="425"/>
        <w:gridCol w:w="426"/>
        <w:gridCol w:w="425"/>
        <w:gridCol w:w="425"/>
        <w:gridCol w:w="704"/>
        <w:gridCol w:w="567"/>
        <w:gridCol w:w="425"/>
        <w:gridCol w:w="425"/>
      </w:tblGrid>
      <w:tr w:rsidR="001612FB" w:rsidTr="00FC67F2">
        <w:trPr>
          <w:trHeight w:val="259"/>
        </w:trPr>
        <w:tc>
          <w:tcPr>
            <w:tcW w:w="2154" w:type="dxa"/>
            <w:gridSpan w:val="2"/>
            <w:vMerge w:val="restart"/>
          </w:tcPr>
          <w:p w:rsidR="001612FB" w:rsidRDefault="00AD769B">
            <w:pPr>
              <w:overflowPunct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             </w:t>
            </w:r>
            <w:r w:rsidR="001612FB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Mokykla</w:t>
            </w:r>
          </w:p>
        </w:tc>
        <w:tc>
          <w:tcPr>
            <w:tcW w:w="1557" w:type="dxa"/>
            <w:vMerge w:val="restart"/>
          </w:tcPr>
          <w:p w:rsidR="001612FB" w:rsidRDefault="001612F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Mokslo metai</w:t>
            </w:r>
          </w:p>
        </w:tc>
        <w:tc>
          <w:tcPr>
            <w:tcW w:w="5103" w:type="dxa"/>
            <w:gridSpan w:val="10"/>
          </w:tcPr>
          <w:p w:rsidR="001612FB" w:rsidRDefault="001612F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Klasės</w:t>
            </w:r>
          </w:p>
        </w:tc>
        <w:tc>
          <w:tcPr>
            <w:tcW w:w="850" w:type="dxa"/>
            <w:gridSpan w:val="2"/>
            <w:vMerge w:val="restart"/>
          </w:tcPr>
          <w:p w:rsidR="001612FB" w:rsidRDefault="001612F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Iš viso:</w:t>
            </w:r>
          </w:p>
        </w:tc>
      </w:tr>
      <w:tr w:rsidR="001612FB" w:rsidTr="00FC67F2">
        <w:trPr>
          <w:trHeight w:val="259"/>
        </w:trPr>
        <w:tc>
          <w:tcPr>
            <w:tcW w:w="2154" w:type="dxa"/>
            <w:gridSpan w:val="2"/>
            <w:vMerge/>
          </w:tcPr>
          <w:p w:rsidR="001612FB" w:rsidRDefault="001612FB">
            <w:pPr>
              <w:overflowPunct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557" w:type="dxa"/>
            <w:vMerge/>
          </w:tcPr>
          <w:p w:rsidR="001612FB" w:rsidRDefault="001612F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1</w:t>
            </w:r>
          </w:p>
        </w:tc>
        <w:tc>
          <w:tcPr>
            <w:tcW w:w="567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572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426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425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8</w:t>
            </w:r>
          </w:p>
        </w:tc>
        <w:tc>
          <w:tcPr>
            <w:tcW w:w="704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9</w:t>
            </w:r>
          </w:p>
        </w:tc>
        <w:tc>
          <w:tcPr>
            <w:tcW w:w="567" w:type="dxa"/>
          </w:tcPr>
          <w:p w:rsidR="001612FB" w:rsidRPr="007831BF" w:rsidRDefault="001612FB">
            <w:pPr>
              <w:overflowPunct/>
              <w:jc w:val="right"/>
              <w:rPr>
                <w:i/>
                <w:color w:val="000000"/>
                <w:sz w:val="20"/>
                <w:lang w:val="lt-LT" w:eastAsia="lt-LT"/>
              </w:rPr>
            </w:pPr>
            <w:r w:rsidRPr="007831BF">
              <w:rPr>
                <w:i/>
                <w:color w:val="000000"/>
                <w:sz w:val="20"/>
                <w:lang w:val="lt-LT" w:eastAsia="lt-LT"/>
              </w:rPr>
              <w:t>10</w:t>
            </w:r>
          </w:p>
        </w:tc>
        <w:tc>
          <w:tcPr>
            <w:tcW w:w="850" w:type="dxa"/>
            <w:gridSpan w:val="2"/>
            <w:vMerge/>
          </w:tcPr>
          <w:p w:rsidR="001612FB" w:rsidRDefault="001612F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</w:tr>
      <w:tr w:rsidR="00AD769B" w:rsidTr="00FC67F2">
        <w:trPr>
          <w:trHeight w:val="353"/>
        </w:trPr>
        <w:tc>
          <w:tcPr>
            <w:tcW w:w="469" w:type="dxa"/>
            <w:vMerge w:val="restart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1.</w:t>
            </w:r>
          </w:p>
        </w:tc>
        <w:tc>
          <w:tcPr>
            <w:tcW w:w="1685" w:type="dxa"/>
            <w:vMerge w:val="restart"/>
          </w:tcPr>
          <w:p w:rsidR="00AD769B" w:rsidRPr="00270609" w:rsidRDefault="00AD769B" w:rsidP="000715E5">
            <w:pPr>
              <w:overflowPunct/>
              <w:jc w:val="center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Debeikių pagrindinė mokykla</w:t>
            </w:r>
          </w:p>
        </w:tc>
        <w:tc>
          <w:tcPr>
            <w:tcW w:w="1557" w:type="dxa"/>
          </w:tcPr>
          <w:p w:rsidR="00AD769B" w:rsidRPr="000C25DB" w:rsidRDefault="00AD769B" w:rsidP="000715E5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 xml:space="preserve">2019–2020 </w:t>
            </w:r>
          </w:p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m. m.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572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426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704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850" w:type="dxa"/>
            <w:gridSpan w:val="2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38</w:t>
            </w:r>
          </w:p>
        </w:tc>
      </w:tr>
      <w:tr w:rsidR="00AD769B" w:rsidTr="00FC67F2">
        <w:trPr>
          <w:trHeight w:val="353"/>
        </w:trPr>
        <w:tc>
          <w:tcPr>
            <w:tcW w:w="469" w:type="dxa"/>
            <w:vMerge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  <w:vMerge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72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6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704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850" w:type="dxa"/>
            <w:gridSpan w:val="2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41</w:t>
            </w:r>
          </w:p>
        </w:tc>
      </w:tr>
      <w:tr w:rsidR="00AD769B" w:rsidTr="00FC67F2">
        <w:trPr>
          <w:trHeight w:val="353"/>
        </w:trPr>
        <w:tc>
          <w:tcPr>
            <w:tcW w:w="3711" w:type="dxa"/>
            <w:gridSpan w:val="3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 /</w:t>
            </w:r>
          </w:p>
        </w:tc>
        <w:tc>
          <w:tcPr>
            <w:tcW w:w="1134" w:type="dxa"/>
            <w:gridSpan w:val="2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997" w:type="dxa"/>
            <w:gridSpan w:val="2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1" w:type="dxa"/>
            <w:gridSpan w:val="2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0" w:type="dxa"/>
            <w:gridSpan w:val="2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704" w:type="dxa"/>
          </w:tcPr>
          <w:p w:rsidR="00AD769B" w:rsidRDefault="00055872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7" w:type="dxa"/>
          </w:tcPr>
          <w:p w:rsidR="00AD769B" w:rsidRDefault="00055872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850" w:type="dxa"/>
            <w:gridSpan w:val="2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AD769B" w:rsidTr="00FC67F2">
        <w:trPr>
          <w:trHeight w:val="353"/>
        </w:trPr>
        <w:tc>
          <w:tcPr>
            <w:tcW w:w="3711" w:type="dxa"/>
            <w:gridSpan w:val="3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  <w:r>
              <w:rPr>
                <w:color w:val="000000"/>
                <w:szCs w:val="24"/>
                <w:lang w:val="lt-LT" w:eastAsia="lt-LT"/>
              </w:rPr>
              <w:t>.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D769B" w:rsidRPr="000E7B1D" w:rsidRDefault="00AD769B" w:rsidP="000715E5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0</w:t>
            </w:r>
          </w:p>
        </w:tc>
      </w:tr>
      <w:tr w:rsidR="000715E5" w:rsidTr="00FC67F2">
        <w:trPr>
          <w:trHeight w:val="353"/>
        </w:trPr>
        <w:tc>
          <w:tcPr>
            <w:tcW w:w="469" w:type="dxa"/>
          </w:tcPr>
          <w:p w:rsidR="000715E5" w:rsidRDefault="000715E5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</w:tcPr>
          <w:p w:rsidR="000715E5" w:rsidRDefault="000715E5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0715E5" w:rsidRPr="000C25DB" w:rsidRDefault="000715E5" w:rsidP="000715E5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 xml:space="preserve">2021–2022 </w:t>
            </w:r>
          </w:p>
          <w:p w:rsidR="000715E5" w:rsidRDefault="000715E5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m. m.</w:t>
            </w:r>
          </w:p>
        </w:tc>
        <w:tc>
          <w:tcPr>
            <w:tcW w:w="567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567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572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6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0715E5" w:rsidRPr="00AD769B" w:rsidRDefault="000715E5" w:rsidP="000715E5">
            <w:pPr>
              <w:overflowPunct/>
              <w:jc w:val="right"/>
              <w:rPr>
                <w:b/>
                <w:color w:val="000000"/>
                <w:szCs w:val="24"/>
                <w:lang w:val="lt-LT" w:eastAsia="lt-LT"/>
              </w:rPr>
            </w:pPr>
            <w:r w:rsidRPr="00AD769B">
              <w:rPr>
                <w:b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425" w:type="dxa"/>
          </w:tcPr>
          <w:p w:rsidR="000715E5" w:rsidRPr="00AD769B" w:rsidRDefault="000715E5" w:rsidP="000715E5">
            <w:pPr>
              <w:overflowPunct/>
              <w:jc w:val="right"/>
              <w:rPr>
                <w:b/>
                <w:color w:val="000000"/>
                <w:szCs w:val="24"/>
                <w:lang w:val="lt-LT" w:eastAsia="lt-LT"/>
              </w:rPr>
            </w:pPr>
            <w:r w:rsidRPr="00AD769B">
              <w:rPr>
                <w:b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704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7" w:type="dxa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850" w:type="dxa"/>
            <w:gridSpan w:val="2"/>
          </w:tcPr>
          <w:p w:rsidR="000715E5" w:rsidRDefault="000715E5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42</w:t>
            </w:r>
          </w:p>
        </w:tc>
      </w:tr>
      <w:tr w:rsidR="00A626C1" w:rsidTr="00A626C1">
        <w:trPr>
          <w:trHeight w:val="353"/>
        </w:trPr>
        <w:tc>
          <w:tcPr>
            <w:tcW w:w="3711" w:type="dxa"/>
            <w:gridSpan w:val="3"/>
          </w:tcPr>
          <w:p w:rsidR="00A626C1" w:rsidRDefault="00A626C1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 /</w:t>
            </w:r>
          </w:p>
        </w:tc>
        <w:tc>
          <w:tcPr>
            <w:tcW w:w="1134" w:type="dxa"/>
            <w:gridSpan w:val="2"/>
          </w:tcPr>
          <w:p w:rsidR="00A626C1" w:rsidRDefault="00A626C1" w:rsidP="00A626C1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997" w:type="dxa"/>
            <w:gridSpan w:val="2"/>
          </w:tcPr>
          <w:p w:rsidR="00A626C1" w:rsidRDefault="00A626C1" w:rsidP="00A626C1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1" w:type="dxa"/>
            <w:gridSpan w:val="2"/>
          </w:tcPr>
          <w:p w:rsidR="00A626C1" w:rsidRDefault="00A626C1" w:rsidP="00A626C1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0" w:type="dxa"/>
            <w:gridSpan w:val="2"/>
          </w:tcPr>
          <w:p w:rsidR="00A626C1" w:rsidRPr="00AD769B" w:rsidRDefault="00A626C1" w:rsidP="00AD769B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>
              <w:rPr>
                <w:b/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704" w:type="dxa"/>
          </w:tcPr>
          <w:p w:rsidR="00A626C1" w:rsidRDefault="00A626C1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626C1" w:rsidRDefault="00A626C1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626C1" w:rsidRDefault="00A626C1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AD769B" w:rsidTr="00FC67F2">
        <w:trPr>
          <w:trHeight w:val="353"/>
        </w:trPr>
        <w:tc>
          <w:tcPr>
            <w:tcW w:w="3711" w:type="dxa"/>
            <w:gridSpan w:val="3"/>
          </w:tcPr>
          <w:p w:rsidR="00AD769B" w:rsidRDefault="00AD769B" w:rsidP="000715E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  <w:r>
              <w:rPr>
                <w:color w:val="000000"/>
                <w:szCs w:val="24"/>
                <w:lang w:val="lt-LT" w:eastAsia="lt-LT"/>
              </w:rPr>
              <w:t>.</w:t>
            </w: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D769B" w:rsidRDefault="00AD769B" w:rsidP="00AD769B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D769B" w:rsidRDefault="00AD769B" w:rsidP="000715E5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D769B" w:rsidRPr="000E7B1D" w:rsidRDefault="00AD769B" w:rsidP="000715E5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9</w:t>
            </w:r>
          </w:p>
        </w:tc>
      </w:tr>
      <w:tr w:rsidR="00420405" w:rsidTr="00FC67F2">
        <w:trPr>
          <w:trHeight w:val="528"/>
        </w:trPr>
        <w:tc>
          <w:tcPr>
            <w:tcW w:w="469" w:type="dxa"/>
            <w:vMerge w:val="restart"/>
          </w:tcPr>
          <w:p w:rsidR="00420405" w:rsidRDefault="00420405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2.</w:t>
            </w:r>
          </w:p>
        </w:tc>
        <w:tc>
          <w:tcPr>
            <w:tcW w:w="1685" w:type="dxa"/>
            <w:vMerge w:val="restart"/>
          </w:tcPr>
          <w:p w:rsidR="00420405" w:rsidRPr="00270609" w:rsidRDefault="00420405" w:rsidP="00740733">
            <w:pPr>
              <w:overflowPunct/>
              <w:jc w:val="center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Viešintų pagrindinė mokykla-daugiafunkcis centras</w:t>
            </w:r>
          </w:p>
        </w:tc>
        <w:tc>
          <w:tcPr>
            <w:tcW w:w="1557" w:type="dxa"/>
          </w:tcPr>
          <w:p w:rsidR="00420405" w:rsidRPr="000C25DB" w:rsidRDefault="00420405" w:rsidP="00740733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>2019–2020</w:t>
            </w:r>
          </w:p>
          <w:p w:rsidR="00420405" w:rsidRDefault="00420405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 m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m</w:t>
            </w:r>
            <w:proofErr w:type="spellEnd"/>
            <w:r>
              <w:rPr>
                <w:color w:val="000000"/>
                <w:szCs w:val="24"/>
                <w:lang w:val="lt-LT" w:eastAsia="lt-LT"/>
              </w:rPr>
              <w:t>.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72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426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704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850" w:type="dxa"/>
            <w:gridSpan w:val="2"/>
          </w:tcPr>
          <w:p w:rsidR="00420405" w:rsidRDefault="00420405" w:rsidP="001047C4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43</w:t>
            </w:r>
          </w:p>
        </w:tc>
      </w:tr>
      <w:tr w:rsidR="00420405" w:rsidTr="00FC67F2">
        <w:trPr>
          <w:trHeight w:val="528"/>
        </w:trPr>
        <w:tc>
          <w:tcPr>
            <w:tcW w:w="469" w:type="dxa"/>
            <w:vMerge/>
          </w:tcPr>
          <w:p w:rsidR="00420405" w:rsidRDefault="00420405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  <w:vMerge/>
          </w:tcPr>
          <w:p w:rsidR="00420405" w:rsidRDefault="00420405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420405" w:rsidRDefault="00420405" w:rsidP="004D710C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572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6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704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567" w:type="dxa"/>
          </w:tcPr>
          <w:p w:rsidR="00420405" w:rsidRDefault="00420405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850" w:type="dxa"/>
            <w:gridSpan w:val="2"/>
          </w:tcPr>
          <w:p w:rsidR="00420405" w:rsidRDefault="00420405" w:rsidP="006E678D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41</w:t>
            </w:r>
          </w:p>
        </w:tc>
      </w:tr>
      <w:tr w:rsidR="00055872" w:rsidTr="00FC67F2">
        <w:trPr>
          <w:trHeight w:val="528"/>
        </w:trPr>
        <w:tc>
          <w:tcPr>
            <w:tcW w:w="3711" w:type="dxa"/>
            <w:gridSpan w:val="3"/>
          </w:tcPr>
          <w:p w:rsidR="00055872" w:rsidRDefault="00055872" w:rsidP="004D710C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 /</w:t>
            </w:r>
          </w:p>
        </w:tc>
        <w:tc>
          <w:tcPr>
            <w:tcW w:w="2131" w:type="dxa"/>
            <w:gridSpan w:val="4"/>
          </w:tcPr>
          <w:p w:rsidR="00055872" w:rsidRDefault="00055872" w:rsidP="0005587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1" w:type="dxa"/>
            <w:gridSpan w:val="2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0" w:type="dxa"/>
            <w:gridSpan w:val="2"/>
          </w:tcPr>
          <w:p w:rsidR="00055872" w:rsidRDefault="00055872" w:rsidP="0005587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704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567" w:type="dxa"/>
          </w:tcPr>
          <w:p w:rsidR="00055872" w:rsidRDefault="003E6D5F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0" w:type="dxa"/>
            <w:gridSpan w:val="2"/>
          </w:tcPr>
          <w:p w:rsidR="00055872" w:rsidRDefault="00055872" w:rsidP="006E678D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055872" w:rsidRPr="000E7B1D" w:rsidTr="00FC67F2">
        <w:trPr>
          <w:trHeight w:val="528"/>
        </w:trPr>
        <w:tc>
          <w:tcPr>
            <w:tcW w:w="3711" w:type="dxa"/>
            <w:gridSpan w:val="3"/>
          </w:tcPr>
          <w:p w:rsidR="00055872" w:rsidRDefault="00055872" w:rsidP="004D710C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  <w:r>
              <w:rPr>
                <w:color w:val="000000"/>
                <w:szCs w:val="24"/>
                <w:lang w:val="lt-LT" w:eastAsia="lt-LT"/>
              </w:rPr>
              <w:t>.</w:t>
            </w:r>
          </w:p>
        </w:tc>
        <w:tc>
          <w:tcPr>
            <w:tcW w:w="567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055872" w:rsidRDefault="00055872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055872" w:rsidRPr="000E7B1D" w:rsidRDefault="003E6D5F" w:rsidP="006E678D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18</w:t>
            </w:r>
          </w:p>
        </w:tc>
      </w:tr>
      <w:tr w:rsidR="00740733" w:rsidTr="00FC67F2">
        <w:trPr>
          <w:trHeight w:val="528"/>
        </w:trPr>
        <w:tc>
          <w:tcPr>
            <w:tcW w:w="469" w:type="dxa"/>
          </w:tcPr>
          <w:p w:rsidR="00740733" w:rsidRDefault="007407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</w:tcPr>
          <w:p w:rsidR="00740733" w:rsidRDefault="007407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740733" w:rsidRPr="000C25DB" w:rsidRDefault="00740733" w:rsidP="00740733">
            <w:pPr>
              <w:overflowPunct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0C25DB">
              <w:rPr>
                <w:b/>
                <w:color w:val="000000"/>
                <w:szCs w:val="24"/>
                <w:lang w:val="lt-LT" w:eastAsia="lt-LT"/>
              </w:rPr>
              <w:t>20</w:t>
            </w:r>
            <w:r w:rsidR="004D710C" w:rsidRPr="000C25DB">
              <w:rPr>
                <w:b/>
                <w:color w:val="000000"/>
                <w:szCs w:val="24"/>
                <w:lang w:val="lt-LT" w:eastAsia="lt-LT"/>
              </w:rPr>
              <w:t>2</w:t>
            </w:r>
            <w:r w:rsidRPr="000C25DB">
              <w:rPr>
                <w:b/>
                <w:color w:val="000000"/>
                <w:szCs w:val="24"/>
                <w:lang w:val="lt-LT" w:eastAsia="lt-LT"/>
              </w:rPr>
              <w:t>1–202</w:t>
            </w:r>
            <w:r w:rsidR="004D710C" w:rsidRPr="000C25DB">
              <w:rPr>
                <w:b/>
                <w:color w:val="000000"/>
                <w:szCs w:val="24"/>
                <w:lang w:val="lt-LT" w:eastAsia="lt-LT"/>
              </w:rPr>
              <w:t>2</w:t>
            </w:r>
          </w:p>
          <w:p w:rsidR="00740733" w:rsidRDefault="007407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 m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m</w:t>
            </w:r>
            <w:proofErr w:type="spellEnd"/>
            <w:r>
              <w:rPr>
                <w:color w:val="000000"/>
                <w:szCs w:val="24"/>
                <w:lang w:val="lt-LT" w:eastAsia="lt-LT"/>
              </w:rPr>
              <w:t>.</w:t>
            </w:r>
          </w:p>
        </w:tc>
        <w:tc>
          <w:tcPr>
            <w:tcW w:w="567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567" w:type="dxa"/>
          </w:tcPr>
          <w:p w:rsidR="00740733" w:rsidRDefault="00740733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72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6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425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704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567" w:type="dxa"/>
          </w:tcPr>
          <w:p w:rsidR="00740733" w:rsidRDefault="006E678D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850" w:type="dxa"/>
            <w:gridSpan w:val="2"/>
          </w:tcPr>
          <w:p w:rsidR="00740733" w:rsidRDefault="006E678D" w:rsidP="006E678D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38</w:t>
            </w:r>
          </w:p>
        </w:tc>
      </w:tr>
      <w:tr w:rsidR="00E86833" w:rsidTr="00FC67F2">
        <w:trPr>
          <w:trHeight w:val="528"/>
        </w:trPr>
        <w:tc>
          <w:tcPr>
            <w:tcW w:w="3711" w:type="dxa"/>
            <w:gridSpan w:val="3"/>
          </w:tcPr>
          <w:p w:rsidR="00E86833" w:rsidRDefault="00E868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Klasių skaičius/ sąlyginis klasių skaičius </w:t>
            </w:r>
          </w:p>
        </w:tc>
        <w:tc>
          <w:tcPr>
            <w:tcW w:w="2131" w:type="dxa"/>
            <w:gridSpan w:val="4"/>
          </w:tcPr>
          <w:p w:rsidR="00E86833" w:rsidRDefault="00E86833" w:rsidP="00E868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851" w:type="dxa"/>
            <w:gridSpan w:val="2"/>
          </w:tcPr>
          <w:p w:rsidR="00E86833" w:rsidRDefault="00E86833" w:rsidP="00E868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850" w:type="dxa"/>
            <w:gridSpan w:val="2"/>
          </w:tcPr>
          <w:p w:rsidR="00E86833" w:rsidRDefault="00E86833" w:rsidP="00E868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704" w:type="dxa"/>
          </w:tcPr>
          <w:p w:rsidR="00E86833" w:rsidRDefault="00E86833" w:rsidP="00E86833">
            <w:pPr>
              <w:overflowPunct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 w:rsidRPr="00E86833">
              <w:rPr>
                <w:color w:val="000000"/>
                <w:sz w:val="22"/>
                <w:szCs w:val="22"/>
                <w:lang w:val="lt-LT" w:eastAsia="lt-LT"/>
              </w:rPr>
              <w:t>1/</w:t>
            </w:r>
          </w:p>
          <w:p w:rsidR="00E86833" w:rsidRPr="00E86833" w:rsidRDefault="00E86833" w:rsidP="00E86833">
            <w:pPr>
              <w:overflowPunct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 w:rsidRPr="00E86833">
              <w:rPr>
                <w:color w:val="000000"/>
                <w:sz w:val="22"/>
                <w:szCs w:val="22"/>
                <w:lang w:val="lt-LT" w:eastAsia="lt-LT"/>
              </w:rPr>
              <w:t>0,33</w:t>
            </w:r>
          </w:p>
        </w:tc>
        <w:tc>
          <w:tcPr>
            <w:tcW w:w="567" w:type="dxa"/>
          </w:tcPr>
          <w:p w:rsidR="00E86833" w:rsidRDefault="00E86833" w:rsidP="00E86833">
            <w:pPr>
              <w:overflowPunct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 w:rsidRPr="00E86833">
              <w:rPr>
                <w:color w:val="000000"/>
                <w:sz w:val="22"/>
                <w:szCs w:val="22"/>
                <w:lang w:val="lt-LT" w:eastAsia="lt-LT"/>
              </w:rPr>
              <w:t>1/</w:t>
            </w:r>
          </w:p>
          <w:p w:rsidR="00E86833" w:rsidRPr="00FC67F2" w:rsidRDefault="00F144FA" w:rsidP="00E86833">
            <w:pPr>
              <w:overflowPunct/>
              <w:jc w:val="center"/>
              <w:rPr>
                <w:bCs/>
                <w:color w:val="000000"/>
                <w:sz w:val="20"/>
                <w:lang w:val="lt-LT" w:eastAsia="lt-LT"/>
              </w:rPr>
            </w:pPr>
            <w:r>
              <w:rPr>
                <w:bCs/>
                <w:color w:val="000000"/>
                <w:sz w:val="20"/>
                <w:lang w:val="lt-LT" w:eastAsia="lt-LT"/>
              </w:rPr>
              <w:t>0,5</w:t>
            </w:r>
          </w:p>
        </w:tc>
        <w:tc>
          <w:tcPr>
            <w:tcW w:w="850" w:type="dxa"/>
            <w:gridSpan w:val="2"/>
          </w:tcPr>
          <w:p w:rsidR="00E86833" w:rsidRDefault="00E86833" w:rsidP="00740733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E86833" w:rsidTr="00FC67F2">
        <w:trPr>
          <w:trHeight w:val="585"/>
        </w:trPr>
        <w:tc>
          <w:tcPr>
            <w:tcW w:w="3711" w:type="dxa"/>
            <w:gridSpan w:val="3"/>
          </w:tcPr>
          <w:p w:rsidR="00E86833" w:rsidRDefault="00E868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</w:p>
        </w:tc>
        <w:tc>
          <w:tcPr>
            <w:tcW w:w="2131" w:type="dxa"/>
            <w:gridSpan w:val="4"/>
          </w:tcPr>
          <w:p w:rsidR="00E86833" w:rsidRDefault="00E86833" w:rsidP="00740733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1" w:type="dxa"/>
            <w:gridSpan w:val="2"/>
          </w:tcPr>
          <w:p w:rsidR="00E86833" w:rsidRDefault="00E86833" w:rsidP="00740733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E86833" w:rsidRDefault="00E86833" w:rsidP="00740733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E86833" w:rsidRDefault="00E86833" w:rsidP="00740733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E86833" w:rsidRDefault="00E86833" w:rsidP="00740733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E86833" w:rsidRPr="000E7B1D" w:rsidRDefault="00E86833" w:rsidP="00F144FA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3</w:t>
            </w:r>
            <w:r w:rsidR="00F144FA">
              <w:rPr>
                <w:b/>
                <w:i/>
                <w:color w:val="000000"/>
                <w:szCs w:val="24"/>
                <w:lang w:val="lt-LT" w:eastAsia="lt-LT"/>
              </w:rPr>
              <w:t>0</w:t>
            </w:r>
          </w:p>
        </w:tc>
      </w:tr>
      <w:tr w:rsidR="00277952" w:rsidTr="00FC67F2">
        <w:trPr>
          <w:trHeight w:val="528"/>
        </w:trPr>
        <w:tc>
          <w:tcPr>
            <w:tcW w:w="469" w:type="dxa"/>
            <w:vMerge w:val="restart"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3.</w:t>
            </w:r>
          </w:p>
        </w:tc>
        <w:tc>
          <w:tcPr>
            <w:tcW w:w="1685" w:type="dxa"/>
            <w:vMerge w:val="restart"/>
          </w:tcPr>
          <w:p w:rsidR="00277952" w:rsidRPr="00270609" w:rsidRDefault="00277952" w:rsidP="0007682B">
            <w:pPr>
              <w:overflowPunct/>
              <w:jc w:val="center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Traupio pagrindinė mokykla</w:t>
            </w:r>
          </w:p>
        </w:tc>
        <w:tc>
          <w:tcPr>
            <w:tcW w:w="1557" w:type="dxa"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277952">
              <w:rPr>
                <w:b/>
                <w:color w:val="000000"/>
                <w:szCs w:val="24"/>
                <w:lang w:val="lt-LT" w:eastAsia="lt-LT"/>
              </w:rPr>
              <w:t>2019–2020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572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6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704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33</w:t>
            </w:r>
          </w:p>
        </w:tc>
      </w:tr>
      <w:tr w:rsidR="00277952" w:rsidTr="00FC67F2">
        <w:trPr>
          <w:trHeight w:val="528"/>
        </w:trPr>
        <w:tc>
          <w:tcPr>
            <w:tcW w:w="469" w:type="dxa"/>
            <w:vMerge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  <w:vMerge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277952" w:rsidRDefault="00277952" w:rsidP="0042040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277952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72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6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704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30</w:t>
            </w:r>
          </w:p>
        </w:tc>
      </w:tr>
      <w:tr w:rsidR="00277952" w:rsidTr="00FC67F2">
        <w:trPr>
          <w:trHeight w:val="528"/>
        </w:trPr>
        <w:tc>
          <w:tcPr>
            <w:tcW w:w="3711" w:type="dxa"/>
            <w:gridSpan w:val="3"/>
          </w:tcPr>
          <w:p w:rsidR="00277952" w:rsidRDefault="00277952" w:rsidP="0042040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</w:t>
            </w:r>
          </w:p>
        </w:tc>
        <w:tc>
          <w:tcPr>
            <w:tcW w:w="2131" w:type="dxa"/>
            <w:gridSpan w:val="4"/>
          </w:tcPr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851" w:type="dxa"/>
            <w:gridSpan w:val="2"/>
          </w:tcPr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1/0,5</w:t>
            </w:r>
          </w:p>
        </w:tc>
        <w:tc>
          <w:tcPr>
            <w:tcW w:w="850" w:type="dxa"/>
            <w:gridSpan w:val="2"/>
          </w:tcPr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704" w:type="dxa"/>
          </w:tcPr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</w:p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0,33</w:t>
            </w:r>
          </w:p>
        </w:tc>
        <w:tc>
          <w:tcPr>
            <w:tcW w:w="567" w:type="dxa"/>
          </w:tcPr>
          <w:p w:rsidR="00FC67F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</w:p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0,5</w:t>
            </w: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277952" w:rsidTr="00FC67F2">
        <w:trPr>
          <w:trHeight w:val="528"/>
        </w:trPr>
        <w:tc>
          <w:tcPr>
            <w:tcW w:w="3711" w:type="dxa"/>
            <w:gridSpan w:val="3"/>
          </w:tcPr>
          <w:p w:rsidR="00277952" w:rsidRDefault="00277952" w:rsidP="0042040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277952" w:rsidRPr="000E7B1D" w:rsidRDefault="00277952" w:rsidP="0007682B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39</w:t>
            </w:r>
          </w:p>
        </w:tc>
      </w:tr>
      <w:tr w:rsidR="0007682B" w:rsidTr="00FC67F2">
        <w:trPr>
          <w:trHeight w:val="528"/>
        </w:trPr>
        <w:tc>
          <w:tcPr>
            <w:tcW w:w="469" w:type="dxa"/>
          </w:tcPr>
          <w:p w:rsidR="0007682B" w:rsidRDefault="0007682B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685" w:type="dxa"/>
          </w:tcPr>
          <w:p w:rsidR="0007682B" w:rsidRDefault="0007682B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1557" w:type="dxa"/>
          </w:tcPr>
          <w:p w:rsidR="0007682B" w:rsidRDefault="0007682B" w:rsidP="00420405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277952">
              <w:rPr>
                <w:b/>
                <w:color w:val="000000"/>
                <w:szCs w:val="24"/>
                <w:lang w:val="lt-LT" w:eastAsia="lt-LT"/>
              </w:rPr>
              <w:t>20</w:t>
            </w:r>
            <w:r w:rsidR="00420405" w:rsidRPr="00277952">
              <w:rPr>
                <w:b/>
                <w:color w:val="000000"/>
                <w:szCs w:val="24"/>
                <w:lang w:val="lt-LT" w:eastAsia="lt-LT"/>
              </w:rPr>
              <w:t>2</w:t>
            </w:r>
            <w:r w:rsidRPr="00277952">
              <w:rPr>
                <w:b/>
                <w:color w:val="000000"/>
                <w:szCs w:val="24"/>
                <w:lang w:val="lt-LT" w:eastAsia="lt-LT"/>
              </w:rPr>
              <w:t>1–202</w:t>
            </w:r>
            <w:r w:rsidR="00420405" w:rsidRPr="00277952">
              <w:rPr>
                <w:b/>
                <w:color w:val="000000"/>
                <w:szCs w:val="24"/>
                <w:lang w:val="lt-LT" w:eastAsia="lt-LT"/>
              </w:rPr>
              <w:t>2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567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572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6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425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425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704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567" w:type="dxa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850" w:type="dxa"/>
            <w:gridSpan w:val="2"/>
          </w:tcPr>
          <w:p w:rsidR="0007682B" w:rsidRDefault="00D72A9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27</w:t>
            </w:r>
          </w:p>
        </w:tc>
      </w:tr>
      <w:tr w:rsidR="00277952" w:rsidTr="00FC67F2">
        <w:trPr>
          <w:trHeight w:val="528"/>
        </w:trPr>
        <w:tc>
          <w:tcPr>
            <w:tcW w:w="3711" w:type="dxa"/>
            <w:gridSpan w:val="3"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lastRenderedPageBreak/>
              <w:t>Klasių skaičius/ sąlyginis klasių skaičius</w:t>
            </w:r>
          </w:p>
        </w:tc>
        <w:tc>
          <w:tcPr>
            <w:tcW w:w="2131" w:type="dxa"/>
            <w:gridSpan w:val="4"/>
          </w:tcPr>
          <w:p w:rsidR="00277952" w:rsidRDefault="00277952" w:rsidP="0027795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  <w:r w:rsidRPr="00270609">
              <w:rPr>
                <w:b/>
                <w:color w:val="000000"/>
                <w:szCs w:val="24"/>
                <w:lang w:val="lt-LT" w:eastAsia="lt-LT"/>
              </w:rPr>
              <w:t>0,5</w:t>
            </w:r>
          </w:p>
        </w:tc>
        <w:tc>
          <w:tcPr>
            <w:tcW w:w="851" w:type="dxa"/>
            <w:gridSpan w:val="2"/>
          </w:tcPr>
          <w:p w:rsidR="00277952" w:rsidRDefault="00277952" w:rsidP="00277952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1/1 </w:t>
            </w: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  <w:r>
              <w:rPr>
                <w:b/>
                <w:bCs/>
                <w:color w:val="000000"/>
                <w:szCs w:val="24"/>
                <w:lang w:val="lt-LT" w:eastAsia="lt-LT"/>
              </w:rPr>
              <w:t>0,5</w:t>
            </w:r>
            <w:r>
              <w:rPr>
                <w:color w:val="000000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704" w:type="dxa"/>
          </w:tcPr>
          <w:p w:rsidR="00277952" w:rsidRDefault="00277952" w:rsidP="00FC67F2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  <w:p w:rsidR="00277952" w:rsidRPr="00270609" w:rsidRDefault="00277952" w:rsidP="00FC67F2">
            <w:pPr>
              <w:overflowPunct/>
              <w:jc w:val="center"/>
              <w:rPr>
                <w:color w:val="000000"/>
                <w:sz w:val="20"/>
                <w:lang w:val="lt-LT" w:eastAsia="lt-LT"/>
              </w:rPr>
            </w:pPr>
            <w:r w:rsidRPr="00270609">
              <w:rPr>
                <w:color w:val="000000"/>
                <w:sz w:val="20"/>
                <w:lang w:val="lt-LT" w:eastAsia="lt-LT"/>
              </w:rPr>
              <w:t>/</w:t>
            </w:r>
            <w:r w:rsidRPr="00270609">
              <w:rPr>
                <w:b/>
                <w:color w:val="000000"/>
                <w:sz w:val="20"/>
                <w:lang w:val="lt-LT" w:eastAsia="lt-LT"/>
              </w:rPr>
              <w:t>0,33</w:t>
            </w:r>
          </w:p>
        </w:tc>
        <w:tc>
          <w:tcPr>
            <w:tcW w:w="567" w:type="dxa"/>
          </w:tcPr>
          <w:p w:rsidR="00277952" w:rsidRDefault="00277952" w:rsidP="00277952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</w:p>
          <w:p w:rsidR="00277952" w:rsidRPr="00270609" w:rsidRDefault="00277952" w:rsidP="00277952">
            <w:pPr>
              <w:overflowPunct/>
              <w:rPr>
                <w:b/>
                <w:color w:val="000000"/>
                <w:sz w:val="20"/>
                <w:lang w:val="lt-LT" w:eastAsia="lt-LT"/>
              </w:rPr>
            </w:pPr>
            <w:r w:rsidRPr="00270609">
              <w:rPr>
                <w:b/>
                <w:color w:val="000000"/>
                <w:sz w:val="20"/>
                <w:lang w:val="lt-LT" w:eastAsia="lt-LT"/>
              </w:rPr>
              <w:t>0,33</w:t>
            </w: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</w:tr>
      <w:tr w:rsidR="00277952" w:rsidTr="00FC67F2">
        <w:trPr>
          <w:trHeight w:val="528"/>
        </w:trPr>
        <w:tc>
          <w:tcPr>
            <w:tcW w:w="3711" w:type="dxa"/>
            <w:gridSpan w:val="3"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</w:p>
        </w:tc>
        <w:tc>
          <w:tcPr>
            <w:tcW w:w="2131" w:type="dxa"/>
            <w:gridSpan w:val="4"/>
          </w:tcPr>
          <w:p w:rsidR="00277952" w:rsidRDefault="00277952" w:rsidP="0007682B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1" w:type="dxa"/>
            <w:gridSpan w:val="2"/>
          </w:tcPr>
          <w:p w:rsidR="00277952" w:rsidRDefault="00277952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277952" w:rsidRDefault="00277952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277952" w:rsidRDefault="00277952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277952" w:rsidRDefault="00277952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277952" w:rsidRPr="000E7B1D" w:rsidRDefault="00277952" w:rsidP="0007682B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42</w:t>
            </w:r>
          </w:p>
        </w:tc>
      </w:tr>
      <w:tr w:rsidR="00270609" w:rsidTr="00096123">
        <w:trPr>
          <w:trHeight w:val="494"/>
        </w:trPr>
        <w:tc>
          <w:tcPr>
            <w:tcW w:w="469" w:type="dxa"/>
          </w:tcPr>
          <w:p w:rsidR="00270609" w:rsidRDefault="00270609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4.</w:t>
            </w:r>
          </w:p>
        </w:tc>
        <w:tc>
          <w:tcPr>
            <w:tcW w:w="1685" w:type="dxa"/>
          </w:tcPr>
          <w:p w:rsidR="00270609" w:rsidRPr="00270609" w:rsidRDefault="00270609" w:rsidP="0007682B">
            <w:pPr>
              <w:overflowPunct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Svėdasų Juozo Tumo-Vaižganto gimnazija</w:t>
            </w:r>
          </w:p>
        </w:tc>
        <w:tc>
          <w:tcPr>
            <w:tcW w:w="1557" w:type="dxa"/>
          </w:tcPr>
          <w:p w:rsidR="00270609" w:rsidRDefault="00270609" w:rsidP="00A75FC0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BC7BDF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270609" w:rsidRDefault="00270609" w:rsidP="00A75FC0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567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425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572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425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426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425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425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704" w:type="dxa"/>
          </w:tcPr>
          <w:p w:rsidR="00270609" w:rsidRDefault="00270609" w:rsidP="00BC1A2F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567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425" w:type="dxa"/>
          </w:tcPr>
          <w:p w:rsidR="00270609" w:rsidRDefault="00BC7BDF" w:rsidP="00270609">
            <w:pPr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9</w:t>
            </w:r>
          </w:p>
        </w:tc>
      </w:tr>
      <w:tr w:rsidR="00270609" w:rsidTr="00096123">
        <w:trPr>
          <w:trHeight w:val="247"/>
        </w:trPr>
        <w:tc>
          <w:tcPr>
            <w:tcW w:w="3711" w:type="dxa"/>
            <w:gridSpan w:val="3"/>
          </w:tcPr>
          <w:p w:rsidR="00270609" w:rsidRDefault="00270609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</w:t>
            </w:r>
          </w:p>
        </w:tc>
        <w:tc>
          <w:tcPr>
            <w:tcW w:w="567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  <w:r>
              <w:rPr>
                <w:color w:val="000000"/>
                <w:szCs w:val="24"/>
                <w:lang w:val="lt-LT" w:eastAsia="lt-LT"/>
              </w:rPr>
              <w:t>/1</w:t>
            </w:r>
          </w:p>
        </w:tc>
        <w:tc>
          <w:tcPr>
            <w:tcW w:w="567" w:type="dxa"/>
          </w:tcPr>
          <w:p w:rsidR="00270609" w:rsidRPr="00A75FC0" w:rsidRDefault="00270609" w:rsidP="00270609">
            <w:pPr>
              <w:overflowPunct/>
              <w:jc w:val="center"/>
              <w:rPr>
                <w:bCs/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1/</w:t>
            </w: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  <w:r>
              <w:rPr>
                <w:color w:val="000000"/>
                <w:szCs w:val="24"/>
                <w:lang w:val="lt-LT" w:eastAsia="lt-LT"/>
              </w:rPr>
              <w:t>/</w:t>
            </w:r>
            <w:r w:rsidRPr="00270609">
              <w:rPr>
                <w:b/>
                <w:color w:val="000000"/>
                <w:szCs w:val="24"/>
                <w:lang w:val="lt-LT" w:eastAsia="lt-LT"/>
              </w:rPr>
              <w:t>0,5</w:t>
            </w:r>
          </w:p>
        </w:tc>
        <w:tc>
          <w:tcPr>
            <w:tcW w:w="572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  <w:r>
              <w:rPr>
                <w:color w:val="000000"/>
                <w:szCs w:val="24"/>
                <w:lang w:val="lt-LT" w:eastAsia="lt-LT"/>
              </w:rPr>
              <w:t>/1</w:t>
            </w:r>
          </w:p>
        </w:tc>
        <w:tc>
          <w:tcPr>
            <w:tcW w:w="425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851" w:type="dxa"/>
            <w:gridSpan w:val="2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425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  <w:r>
              <w:rPr>
                <w:color w:val="000000"/>
                <w:szCs w:val="24"/>
                <w:lang w:val="lt-LT" w:eastAsia="lt-LT"/>
              </w:rPr>
              <w:t>/1</w:t>
            </w:r>
          </w:p>
        </w:tc>
        <w:tc>
          <w:tcPr>
            <w:tcW w:w="704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</w:t>
            </w:r>
            <w:r>
              <w:rPr>
                <w:color w:val="000000"/>
                <w:szCs w:val="24"/>
                <w:lang w:val="lt-LT" w:eastAsia="lt-LT"/>
              </w:rPr>
              <w:t>/1</w:t>
            </w:r>
          </w:p>
        </w:tc>
        <w:tc>
          <w:tcPr>
            <w:tcW w:w="567" w:type="dxa"/>
          </w:tcPr>
          <w:p w:rsidR="00270609" w:rsidRPr="00A75FC0" w:rsidRDefault="00270609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75FC0"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425" w:type="dxa"/>
          </w:tcPr>
          <w:p w:rsidR="00270609" w:rsidRDefault="00BC7BDF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  <w:tc>
          <w:tcPr>
            <w:tcW w:w="425" w:type="dxa"/>
          </w:tcPr>
          <w:p w:rsidR="00270609" w:rsidRDefault="00BC7BDF" w:rsidP="00270609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</w:t>
            </w:r>
            <w:r w:rsidRPr="00BC7BDF">
              <w:rPr>
                <w:b/>
                <w:color w:val="000000"/>
                <w:szCs w:val="24"/>
                <w:lang w:val="lt-LT" w:eastAsia="lt-LT"/>
              </w:rPr>
              <w:t>0</w:t>
            </w:r>
          </w:p>
        </w:tc>
      </w:tr>
      <w:tr w:rsidR="00A75FC0" w:rsidTr="00FC67F2">
        <w:trPr>
          <w:trHeight w:val="247"/>
        </w:trPr>
        <w:tc>
          <w:tcPr>
            <w:tcW w:w="3711" w:type="dxa"/>
            <w:gridSpan w:val="3"/>
          </w:tcPr>
          <w:p w:rsidR="00A75FC0" w:rsidRDefault="00A75FC0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A75FC0" w:rsidRDefault="00A75FC0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75FC0" w:rsidRPr="000E7B1D" w:rsidRDefault="00BC7BDF" w:rsidP="0007682B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2</w:t>
            </w:r>
            <w:r w:rsidR="00270609" w:rsidRPr="000E7B1D">
              <w:rPr>
                <w:b/>
                <w:i/>
                <w:color w:val="000000"/>
                <w:szCs w:val="24"/>
                <w:lang w:val="lt-LT" w:eastAsia="lt-LT"/>
              </w:rPr>
              <w:t>9</w:t>
            </w:r>
          </w:p>
        </w:tc>
      </w:tr>
      <w:tr w:rsidR="00270609" w:rsidTr="00096123">
        <w:trPr>
          <w:trHeight w:val="494"/>
        </w:trPr>
        <w:tc>
          <w:tcPr>
            <w:tcW w:w="469" w:type="dxa"/>
          </w:tcPr>
          <w:p w:rsidR="00270609" w:rsidRDefault="00270609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5.</w:t>
            </w:r>
          </w:p>
        </w:tc>
        <w:tc>
          <w:tcPr>
            <w:tcW w:w="1685" w:type="dxa"/>
          </w:tcPr>
          <w:p w:rsidR="00270609" w:rsidRPr="00270609" w:rsidRDefault="00270609" w:rsidP="0007682B">
            <w:pPr>
              <w:overflowPunct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Troškūnų Kazio Inčiūros gimnazija</w:t>
            </w:r>
          </w:p>
        </w:tc>
        <w:tc>
          <w:tcPr>
            <w:tcW w:w="1557" w:type="dxa"/>
          </w:tcPr>
          <w:p w:rsidR="00270609" w:rsidRDefault="00270609" w:rsidP="00BC1A2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BC7BDF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270609" w:rsidRDefault="00270609" w:rsidP="00A75FC0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17</w:t>
            </w:r>
          </w:p>
        </w:tc>
        <w:tc>
          <w:tcPr>
            <w:tcW w:w="567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17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572" w:type="dxa"/>
          </w:tcPr>
          <w:p w:rsidR="00270609" w:rsidRDefault="00270609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426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21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17</w:t>
            </w:r>
          </w:p>
        </w:tc>
        <w:tc>
          <w:tcPr>
            <w:tcW w:w="704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567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425" w:type="dxa"/>
          </w:tcPr>
          <w:p w:rsidR="00270609" w:rsidRDefault="00BC7BDF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15</w:t>
            </w:r>
          </w:p>
        </w:tc>
      </w:tr>
      <w:tr w:rsidR="00270609" w:rsidTr="00BC7BDF">
        <w:trPr>
          <w:trHeight w:val="247"/>
        </w:trPr>
        <w:tc>
          <w:tcPr>
            <w:tcW w:w="3711" w:type="dxa"/>
            <w:gridSpan w:val="3"/>
          </w:tcPr>
          <w:p w:rsidR="00270609" w:rsidRDefault="00270609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</w:t>
            </w:r>
          </w:p>
        </w:tc>
        <w:tc>
          <w:tcPr>
            <w:tcW w:w="567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67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72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6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704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67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270609" w:rsidRDefault="00BC7BDF" w:rsidP="00BC7BD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</w:tr>
      <w:tr w:rsidR="00A75FC0" w:rsidTr="00FC67F2">
        <w:trPr>
          <w:trHeight w:val="247"/>
        </w:trPr>
        <w:tc>
          <w:tcPr>
            <w:tcW w:w="3711" w:type="dxa"/>
            <w:gridSpan w:val="3"/>
          </w:tcPr>
          <w:p w:rsidR="00A75FC0" w:rsidRPr="00A75FC0" w:rsidRDefault="00A75FC0" w:rsidP="00A75FC0">
            <w:r>
              <w:rPr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lang w:val="lt-LT" w:eastAsia="lt-LT"/>
              </w:rPr>
              <w:t>eur</w:t>
            </w:r>
            <w:proofErr w:type="spellEnd"/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704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A75FC0" w:rsidRDefault="00A75FC0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850" w:type="dxa"/>
            <w:gridSpan w:val="2"/>
          </w:tcPr>
          <w:p w:rsidR="00A75FC0" w:rsidRPr="00A50FC9" w:rsidRDefault="00BC7BDF" w:rsidP="0007682B">
            <w:pPr>
              <w:overflowPunct/>
              <w:jc w:val="right"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A50FC9">
              <w:rPr>
                <w:b/>
                <w:i/>
                <w:color w:val="000000"/>
                <w:szCs w:val="24"/>
                <w:lang w:val="lt-LT" w:eastAsia="lt-LT"/>
              </w:rPr>
              <w:t>0</w:t>
            </w:r>
          </w:p>
        </w:tc>
      </w:tr>
      <w:tr w:rsidR="000E7B1D" w:rsidTr="00096123">
        <w:trPr>
          <w:trHeight w:val="575"/>
        </w:trPr>
        <w:tc>
          <w:tcPr>
            <w:tcW w:w="469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6.</w:t>
            </w:r>
          </w:p>
        </w:tc>
        <w:tc>
          <w:tcPr>
            <w:tcW w:w="1685" w:type="dxa"/>
          </w:tcPr>
          <w:p w:rsidR="000E7B1D" w:rsidRPr="00270609" w:rsidRDefault="000E7B1D" w:rsidP="0007682B">
            <w:pPr>
              <w:overflowPunct/>
              <w:rPr>
                <w:b/>
                <w:i/>
                <w:color w:val="000000"/>
                <w:szCs w:val="24"/>
                <w:lang w:val="lt-LT" w:eastAsia="lt-LT"/>
              </w:rPr>
            </w:pPr>
            <w:r w:rsidRPr="00270609">
              <w:rPr>
                <w:b/>
                <w:i/>
                <w:color w:val="000000"/>
                <w:szCs w:val="24"/>
                <w:lang w:val="lt-LT" w:eastAsia="lt-LT"/>
              </w:rPr>
              <w:t>Kavarsko pagrindinė mokykla-daugiafunkcis centras</w:t>
            </w:r>
          </w:p>
        </w:tc>
        <w:tc>
          <w:tcPr>
            <w:tcW w:w="1557" w:type="dxa"/>
          </w:tcPr>
          <w:p w:rsidR="000E7B1D" w:rsidRDefault="000E7B1D" w:rsidP="00BC1A2F">
            <w:pPr>
              <w:overflowPunct/>
              <w:jc w:val="center"/>
              <w:rPr>
                <w:color w:val="000000"/>
                <w:szCs w:val="24"/>
                <w:lang w:val="lt-LT" w:eastAsia="lt-LT"/>
              </w:rPr>
            </w:pPr>
            <w:r w:rsidRPr="00A50FC9">
              <w:rPr>
                <w:b/>
                <w:color w:val="000000"/>
                <w:szCs w:val="24"/>
                <w:lang w:val="lt-LT" w:eastAsia="lt-LT"/>
              </w:rPr>
              <w:t>2020–2021</w:t>
            </w:r>
            <w:r>
              <w:rPr>
                <w:color w:val="000000"/>
                <w:szCs w:val="24"/>
                <w:lang w:val="lt-LT" w:eastAsia="lt-LT"/>
              </w:rPr>
              <w:t xml:space="preserve"> m. m.</w:t>
            </w:r>
          </w:p>
        </w:tc>
        <w:tc>
          <w:tcPr>
            <w:tcW w:w="567" w:type="dxa"/>
          </w:tcPr>
          <w:p w:rsidR="000E7B1D" w:rsidRDefault="000E7B1D" w:rsidP="00A75FC0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11</w:t>
            </w:r>
          </w:p>
        </w:tc>
        <w:tc>
          <w:tcPr>
            <w:tcW w:w="567" w:type="dxa"/>
          </w:tcPr>
          <w:p w:rsidR="000E7B1D" w:rsidRDefault="000E7B1D" w:rsidP="00A75FC0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572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14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9</w:t>
            </w:r>
          </w:p>
        </w:tc>
        <w:tc>
          <w:tcPr>
            <w:tcW w:w="426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14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19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704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14</w:t>
            </w:r>
          </w:p>
        </w:tc>
      </w:tr>
      <w:tr w:rsidR="000E7B1D" w:rsidTr="00096123">
        <w:trPr>
          <w:trHeight w:val="575"/>
        </w:trPr>
        <w:tc>
          <w:tcPr>
            <w:tcW w:w="3711" w:type="dxa"/>
            <w:gridSpan w:val="3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Klasių skaičius/ sąlyginis klasių skaičius</w:t>
            </w:r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72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6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704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1/0</w:t>
            </w: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1/1</w:t>
            </w:r>
          </w:p>
        </w:tc>
      </w:tr>
      <w:tr w:rsidR="000E7B1D" w:rsidTr="00096123">
        <w:trPr>
          <w:trHeight w:val="575"/>
        </w:trPr>
        <w:tc>
          <w:tcPr>
            <w:tcW w:w="3711" w:type="dxa"/>
            <w:gridSpan w:val="3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Savivaldybės prisidėjimas, tūkst. </w:t>
            </w:r>
            <w:proofErr w:type="spellStart"/>
            <w:r>
              <w:rPr>
                <w:color w:val="000000"/>
                <w:szCs w:val="24"/>
                <w:lang w:val="lt-LT" w:eastAsia="lt-LT"/>
              </w:rPr>
              <w:t>eur</w:t>
            </w:r>
            <w:proofErr w:type="spellEnd"/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67" w:type="dxa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572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6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425" w:type="dxa"/>
          </w:tcPr>
          <w:p w:rsidR="000E7B1D" w:rsidRDefault="000E7B1D" w:rsidP="0007682B">
            <w:pPr>
              <w:overflowPunct/>
              <w:jc w:val="right"/>
              <w:rPr>
                <w:color w:val="000000"/>
                <w:szCs w:val="24"/>
                <w:lang w:val="lt-LT" w:eastAsia="lt-LT"/>
              </w:rPr>
            </w:pPr>
          </w:p>
        </w:tc>
        <w:tc>
          <w:tcPr>
            <w:tcW w:w="2121" w:type="dxa"/>
            <w:gridSpan w:val="4"/>
          </w:tcPr>
          <w:p w:rsidR="000E7B1D" w:rsidRDefault="000E7B1D" w:rsidP="0007682B">
            <w:pPr>
              <w:overflowPunct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 xml:space="preserve">J. Biliūno gimnazijos 11-12 klasės- </w:t>
            </w:r>
            <w:r w:rsidRPr="000E7B1D">
              <w:rPr>
                <w:b/>
                <w:i/>
                <w:color w:val="000000"/>
                <w:szCs w:val="24"/>
                <w:lang w:val="lt-LT" w:eastAsia="lt-LT"/>
              </w:rPr>
              <w:t>20</w:t>
            </w:r>
          </w:p>
        </w:tc>
      </w:tr>
    </w:tbl>
    <w:p w:rsidR="0035498E" w:rsidRPr="00976E5C" w:rsidRDefault="0035498E" w:rsidP="0035498E">
      <w:pPr>
        <w:ind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 </w:t>
      </w:r>
    </w:p>
    <w:p w:rsidR="004A41E1" w:rsidRDefault="00CE313C" w:rsidP="004164F1">
      <w:pPr>
        <w:overflowPunct/>
        <w:autoSpaceDE/>
        <w:autoSpaceDN/>
        <w:adjustRightInd/>
        <w:spacing w:line="360" w:lineRule="auto"/>
        <w:ind w:firstLine="720"/>
        <w:jc w:val="both"/>
        <w:rPr>
          <w:szCs w:val="24"/>
          <w:lang w:val="lt-LT" w:eastAsia="lt-LT"/>
        </w:rPr>
      </w:pPr>
      <w:r>
        <w:rPr>
          <w:szCs w:val="24"/>
          <w:lang w:val="lt-LT"/>
        </w:rPr>
        <w:t>Rajono mokyklų mokinių ir klasių skaičiau</w:t>
      </w:r>
      <w:r w:rsidR="00B40B22">
        <w:rPr>
          <w:szCs w:val="24"/>
          <w:lang w:val="lt-LT"/>
        </w:rPr>
        <w:t>s</w:t>
      </w:r>
      <w:r>
        <w:rPr>
          <w:szCs w:val="24"/>
          <w:lang w:val="lt-LT"/>
        </w:rPr>
        <w:t xml:space="preserve"> analizės rezultatai bei </w:t>
      </w:r>
      <w:r w:rsidRPr="00CE313C">
        <w:rPr>
          <w:szCs w:val="24"/>
          <w:lang w:val="lt-LT"/>
        </w:rPr>
        <w:t>n</w:t>
      </w:r>
      <w:r w:rsidR="004A41E1" w:rsidRPr="00CE313C">
        <w:rPr>
          <w:szCs w:val="24"/>
          <w:lang w:val="lt-LT" w:eastAsia="lt-LT"/>
        </w:rPr>
        <w:t>umatom</w:t>
      </w:r>
      <w:r w:rsidR="000922E5">
        <w:rPr>
          <w:szCs w:val="24"/>
          <w:lang w:val="lt-LT" w:eastAsia="lt-LT"/>
        </w:rPr>
        <w:t>i</w:t>
      </w:r>
      <w:r w:rsidR="004A41E1" w:rsidRPr="00CE313C">
        <w:rPr>
          <w:szCs w:val="24"/>
          <w:lang w:val="lt-LT" w:eastAsia="lt-LT"/>
        </w:rPr>
        <w:t xml:space="preserve"> </w:t>
      </w:r>
      <w:r w:rsidRPr="00606F2B">
        <w:rPr>
          <w:szCs w:val="24"/>
          <w:lang w:val="lt-LT" w:eastAsia="lt-LT"/>
        </w:rPr>
        <w:t>A</w:t>
      </w:r>
      <w:r w:rsidRPr="00606F2B">
        <w:rPr>
          <w:szCs w:val="24"/>
          <w:lang w:val="lt-LT"/>
        </w:rPr>
        <w:t xml:space="preserve">nykščių rajono savivaldybės </w:t>
      </w:r>
      <w:r w:rsidRPr="00606F2B">
        <w:rPr>
          <w:bCs/>
          <w:color w:val="000000"/>
          <w:szCs w:val="24"/>
          <w:shd w:val="clear" w:color="auto" w:fill="FFFFFF"/>
          <w:lang w:val="lt-LT"/>
        </w:rPr>
        <w:t xml:space="preserve">bendrojo ugdymo mokyklų tinklo pertvarkos 2016–2020 metų bendrojo plano (toliau Tinklo planas) </w:t>
      </w:r>
      <w:r w:rsidR="000922E5">
        <w:rPr>
          <w:bCs/>
          <w:color w:val="000000"/>
          <w:szCs w:val="24"/>
          <w:shd w:val="clear" w:color="auto" w:fill="FFFFFF"/>
          <w:lang w:val="lt-LT"/>
        </w:rPr>
        <w:t xml:space="preserve">1 priedo </w:t>
      </w:r>
      <w:r w:rsidRPr="00606F2B">
        <w:rPr>
          <w:lang w:val="lt-LT"/>
        </w:rPr>
        <w:t xml:space="preserve"> pakeitima</w:t>
      </w:r>
      <w:r w:rsidR="000922E5">
        <w:rPr>
          <w:lang w:val="lt-LT"/>
        </w:rPr>
        <w:t>i</w:t>
      </w:r>
      <w:r w:rsidR="004A41E1" w:rsidRPr="00606F2B">
        <w:rPr>
          <w:szCs w:val="24"/>
          <w:lang w:val="lt-LT" w:eastAsia="lt-LT"/>
        </w:rPr>
        <w:t xml:space="preserve"> mokykl</w:t>
      </w:r>
      <w:r w:rsidR="000922E5">
        <w:rPr>
          <w:szCs w:val="24"/>
          <w:lang w:val="lt-LT" w:eastAsia="lt-LT"/>
        </w:rPr>
        <w:t>ų</w:t>
      </w:r>
      <w:r w:rsidR="004A41E1" w:rsidRPr="00606F2B">
        <w:rPr>
          <w:szCs w:val="24"/>
          <w:lang w:val="lt-LT" w:eastAsia="lt-LT"/>
        </w:rPr>
        <w:t xml:space="preserve"> bendruomen</w:t>
      </w:r>
      <w:r w:rsidR="000922E5">
        <w:rPr>
          <w:szCs w:val="24"/>
          <w:lang w:val="lt-LT" w:eastAsia="lt-LT"/>
        </w:rPr>
        <w:t>ėms</w:t>
      </w:r>
      <w:r w:rsidR="004A41E1" w:rsidRPr="00606F2B">
        <w:rPr>
          <w:szCs w:val="24"/>
          <w:lang w:val="lt-LT" w:eastAsia="lt-LT"/>
        </w:rPr>
        <w:t xml:space="preserve"> buvo pristatyt</w:t>
      </w:r>
      <w:r w:rsidR="000922E5">
        <w:rPr>
          <w:szCs w:val="24"/>
          <w:lang w:val="lt-LT" w:eastAsia="lt-LT"/>
        </w:rPr>
        <w:t>i</w:t>
      </w:r>
      <w:r w:rsidR="004A41E1" w:rsidRPr="00606F2B">
        <w:rPr>
          <w:szCs w:val="24"/>
          <w:lang w:val="lt-LT" w:eastAsia="lt-LT"/>
        </w:rPr>
        <w:t xml:space="preserve"> 201</w:t>
      </w:r>
      <w:r w:rsidR="000922E5">
        <w:rPr>
          <w:szCs w:val="24"/>
          <w:lang w:val="lt-LT" w:eastAsia="lt-LT"/>
        </w:rPr>
        <w:t>9</w:t>
      </w:r>
      <w:r w:rsidR="004A41E1" w:rsidRPr="00606F2B">
        <w:rPr>
          <w:szCs w:val="24"/>
          <w:lang w:val="lt-LT" w:eastAsia="lt-LT"/>
        </w:rPr>
        <w:t xml:space="preserve"> m. </w:t>
      </w:r>
      <w:r w:rsidR="000922E5">
        <w:rPr>
          <w:szCs w:val="24"/>
          <w:lang w:val="lt-LT" w:eastAsia="lt-LT"/>
        </w:rPr>
        <w:t>gruodžio</w:t>
      </w:r>
      <w:r w:rsidR="00561D09">
        <w:rPr>
          <w:szCs w:val="24"/>
          <w:lang w:val="lt-LT" w:eastAsia="lt-LT"/>
        </w:rPr>
        <w:t xml:space="preserve"> 16 ir 18 dienomis</w:t>
      </w:r>
      <w:r w:rsidR="004A41E1" w:rsidRPr="00606F2B">
        <w:rPr>
          <w:szCs w:val="24"/>
          <w:lang w:val="lt-LT" w:eastAsia="lt-LT"/>
        </w:rPr>
        <w:t xml:space="preserve"> mokyklo</w:t>
      </w:r>
      <w:r w:rsidR="00561D09">
        <w:rPr>
          <w:szCs w:val="24"/>
          <w:lang w:val="lt-LT" w:eastAsia="lt-LT"/>
        </w:rPr>
        <w:t>s</w:t>
      </w:r>
      <w:r w:rsidR="004A41E1" w:rsidRPr="00606F2B">
        <w:rPr>
          <w:szCs w:val="24"/>
          <w:lang w:val="lt-LT" w:eastAsia="lt-LT"/>
        </w:rPr>
        <w:t>e vykusi</w:t>
      </w:r>
      <w:r w:rsidR="00561D09">
        <w:rPr>
          <w:szCs w:val="24"/>
          <w:lang w:val="lt-LT" w:eastAsia="lt-LT"/>
        </w:rPr>
        <w:t>uose</w:t>
      </w:r>
      <w:r w:rsidR="004A41E1" w:rsidRPr="00606F2B">
        <w:rPr>
          <w:szCs w:val="24"/>
          <w:lang w:val="lt-LT" w:eastAsia="lt-LT"/>
        </w:rPr>
        <w:t xml:space="preserve"> susirinkim</w:t>
      </w:r>
      <w:r w:rsidR="00561D09">
        <w:rPr>
          <w:szCs w:val="24"/>
          <w:lang w:val="lt-LT" w:eastAsia="lt-LT"/>
        </w:rPr>
        <w:t>uose</w:t>
      </w:r>
      <w:r w:rsidR="004A41E1" w:rsidRPr="00606F2B">
        <w:rPr>
          <w:szCs w:val="24"/>
          <w:lang w:val="lt-LT" w:eastAsia="lt-LT"/>
        </w:rPr>
        <w:t xml:space="preserve">. </w:t>
      </w:r>
      <w:r w:rsidR="001A0CBD">
        <w:rPr>
          <w:szCs w:val="24"/>
          <w:lang w:val="lt-LT" w:eastAsia="lt-LT"/>
        </w:rPr>
        <w:t xml:space="preserve">Susirinkimuose ir diskusijose dalyvavo ir atitinkamų seniūnijų atstovai, gyvenviečių bendruomenių ir kitų suinteresuotų grupių atstovai. </w:t>
      </w:r>
      <w:r w:rsidR="004A41E1" w:rsidRPr="00606F2B">
        <w:rPr>
          <w:szCs w:val="24"/>
          <w:lang w:val="lt-LT" w:eastAsia="lt-LT"/>
        </w:rPr>
        <w:t xml:space="preserve">Reorganizavimo priežastis, sąlygas, mokyklos veiklą po reorganizavimo pristatė </w:t>
      </w:r>
      <w:r w:rsidR="00606F2B">
        <w:rPr>
          <w:szCs w:val="24"/>
          <w:lang w:val="lt-LT" w:eastAsia="lt-LT"/>
        </w:rPr>
        <w:t>s</w:t>
      </w:r>
      <w:r w:rsidR="004A41E1" w:rsidRPr="00606F2B">
        <w:rPr>
          <w:szCs w:val="24"/>
          <w:lang w:val="lt-LT" w:eastAsia="lt-LT"/>
        </w:rPr>
        <w:t xml:space="preserve">avivaldybės meras </w:t>
      </w:r>
      <w:r w:rsidR="00561D09">
        <w:rPr>
          <w:szCs w:val="24"/>
          <w:lang w:val="lt-LT" w:eastAsia="lt-LT"/>
        </w:rPr>
        <w:t>Sigutis Obelevičius</w:t>
      </w:r>
      <w:r w:rsidR="004A41E1" w:rsidRPr="00606F2B">
        <w:rPr>
          <w:szCs w:val="24"/>
          <w:lang w:val="lt-LT" w:eastAsia="lt-LT"/>
        </w:rPr>
        <w:t xml:space="preserve">, mero pavaduotojas </w:t>
      </w:r>
      <w:r w:rsidR="00561D09">
        <w:rPr>
          <w:szCs w:val="24"/>
          <w:lang w:val="lt-LT" w:eastAsia="lt-LT"/>
        </w:rPr>
        <w:t>Dainius Žiogelis</w:t>
      </w:r>
      <w:r w:rsidR="004A41E1" w:rsidRPr="00606F2B">
        <w:rPr>
          <w:szCs w:val="24"/>
          <w:lang w:val="lt-LT" w:eastAsia="lt-LT"/>
        </w:rPr>
        <w:t xml:space="preserve"> ir Švietimo skyriaus </w:t>
      </w:r>
      <w:r w:rsidR="00561D09">
        <w:rPr>
          <w:szCs w:val="24"/>
          <w:lang w:val="lt-LT" w:eastAsia="lt-LT"/>
        </w:rPr>
        <w:t>vedėja</w:t>
      </w:r>
      <w:r w:rsidR="004A41E1" w:rsidRPr="00606F2B">
        <w:rPr>
          <w:szCs w:val="24"/>
          <w:lang w:val="lt-LT" w:eastAsia="lt-LT"/>
        </w:rPr>
        <w:t xml:space="preserve"> </w:t>
      </w:r>
      <w:r w:rsidR="00561D09">
        <w:rPr>
          <w:szCs w:val="24"/>
          <w:lang w:val="lt-LT" w:eastAsia="lt-LT"/>
        </w:rPr>
        <w:t>Jurgita Banienė</w:t>
      </w:r>
      <w:r w:rsidR="004A41E1" w:rsidRPr="00606F2B">
        <w:rPr>
          <w:szCs w:val="24"/>
          <w:lang w:val="lt-LT" w:eastAsia="lt-LT"/>
        </w:rPr>
        <w:t>. Vadovau</w:t>
      </w:r>
      <w:r w:rsidRPr="00606F2B">
        <w:rPr>
          <w:szCs w:val="24"/>
          <w:lang w:val="lt-LT" w:eastAsia="lt-LT"/>
        </w:rPr>
        <w:t>jantis</w:t>
      </w:r>
      <w:r w:rsidR="004A41E1" w:rsidRPr="00606F2B">
        <w:rPr>
          <w:szCs w:val="24"/>
          <w:lang w:val="lt-LT" w:eastAsia="lt-LT"/>
        </w:rPr>
        <w:t xml:space="preserve"> Mokyklos bendruomenės sprendimų dėl savivaldybės mokyklų tinklo kūrimo priėmimo tvarkos aprašo, patvirtinto Švietimo ir</w:t>
      </w:r>
      <w:r w:rsidR="004A41E1" w:rsidRPr="00CE313C">
        <w:rPr>
          <w:szCs w:val="24"/>
          <w:lang w:val="lt-LT" w:eastAsia="lt-LT"/>
        </w:rPr>
        <w:t xml:space="preserve"> mokslo ministro 2011 m. liepos 5 d. įsakymo Nr. V-1212, 9 punktu, </w:t>
      </w:r>
      <w:r w:rsidR="00561D09">
        <w:rPr>
          <w:szCs w:val="24"/>
          <w:lang w:val="lt-LT" w:eastAsia="lt-LT"/>
        </w:rPr>
        <w:t>Viešintų pagrindinės mokyklos-daugiafunkcio centro, Debeikių ir Traupio pagrindinių mokyklų bei Troškūnų Kazio Inčiūros gimnazijos</w:t>
      </w:r>
      <w:r>
        <w:rPr>
          <w:szCs w:val="24"/>
          <w:lang w:val="lt-LT" w:eastAsia="lt-LT"/>
        </w:rPr>
        <w:t xml:space="preserve"> taryb</w:t>
      </w:r>
      <w:r w:rsidR="00561D09">
        <w:rPr>
          <w:szCs w:val="24"/>
          <w:lang w:val="lt-LT" w:eastAsia="lt-LT"/>
        </w:rPr>
        <w:t>ų</w:t>
      </w:r>
      <w:r>
        <w:rPr>
          <w:szCs w:val="24"/>
          <w:lang w:val="lt-LT" w:eastAsia="lt-LT"/>
        </w:rPr>
        <w:t xml:space="preserve"> buvo </w:t>
      </w:r>
      <w:r w:rsidR="004A41E1" w:rsidRPr="00CE313C">
        <w:rPr>
          <w:szCs w:val="24"/>
          <w:lang w:val="lt-LT" w:eastAsia="lt-LT"/>
        </w:rPr>
        <w:t>p</w:t>
      </w:r>
      <w:r>
        <w:rPr>
          <w:szCs w:val="24"/>
          <w:lang w:val="lt-LT" w:eastAsia="lt-LT"/>
        </w:rPr>
        <w:t>aprašyta</w:t>
      </w:r>
      <w:r w:rsidR="004A41E1" w:rsidRPr="00CE313C">
        <w:rPr>
          <w:szCs w:val="24"/>
          <w:lang w:val="lt-LT" w:eastAsia="lt-LT"/>
        </w:rPr>
        <w:t xml:space="preserve">  </w:t>
      </w:r>
      <w:r w:rsidR="00B40B22">
        <w:rPr>
          <w:szCs w:val="24"/>
          <w:lang w:val="lt-LT" w:eastAsia="lt-LT"/>
        </w:rPr>
        <w:t xml:space="preserve">raštu pateikti </w:t>
      </w:r>
      <w:r w:rsidR="004A41E1" w:rsidRPr="00CE313C">
        <w:rPr>
          <w:szCs w:val="24"/>
          <w:lang w:val="lt-LT" w:eastAsia="lt-LT"/>
        </w:rPr>
        <w:t>savo sprendimą</w:t>
      </w:r>
      <w:r w:rsidR="00025546">
        <w:rPr>
          <w:szCs w:val="24"/>
          <w:lang w:val="lt-LT" w:eastAsia="lt-LT"/>
        </w:rPr>
        <w:t xml:space="preserve"> − </w:t>
      </w:r>
      <w:r>
        <w:rPr>
          <w:szCs w:val="24"/>
          <w:lang w:val="lt-LT" w:eastAsia="lt-LT"/>
        </w:rPr>
        <w:t xml:space="preserve">pritarti arba nepritarti Tinklo plano pakeitimui. </w:t>
      </w:r>
      <w:r w:rsidR="00561D09">
        <w:rPr>
          <w:szCs w:val="24"/>
          <w:lang w:val="lt-LT" w:eastAsia="lt-LT"/>
        </w:rPr>
        <w:t xml:space="preserve"> Gauti visų keturių mokyklų tarybų pritarimai. P</w:t>
      </w:r>
      <w:r w:rsidR="003C632C">
        <w:rPr>
          <w:szCs w:val="24"/>
          <w:lang w:val="lt-LT" w:eastAsia="lt-LT"/>
        </w:rPr>
        <w:t xml:space="preserve">atvirtinus šiuos Tinklo plano pakeitimus bus galima priimti kitus sprendimus dėl </w:t>
      </w:r>
      <w:r w:rsidR="00561D09">
        <w:rPr>
          <w:szCs w:val="24"/>
          <w:lang w:val="lt-LT" w:eastAsia="lt-LT"/>
        </w:rPr>
        <w:t>Viešintų pagrindinės mokyklos-daugiafunkcio centro, Traupio ir Debeikių pagrindinių mokyklų</w:t>
      </w:r>
      <w:r w:rsidR="003C632C">
        <w:rPr>
          <w:szCs w:val="24"/>
          <w:lang w:val="lt-LT" w:eastAsia="lt-LT"/>
        </w:rPr>
        <w:t xml:space="preserve"> reorganizavimo. </w:t>
      </w:r>
    </w:p>
    <w:p w:rsidR="00E80385" w:rsidRPr="00E80385" w:rsidRDefault="00E80385" w:rsidP="00E80385">
      <w:pPr>
        <w:spacing w:line="360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lastRenderedPageBreak/>
        <w:t>2. Teisinis reglamentavimas</w:t>
      </w:r>
    </w:p>
    <w:p w:rsidR="00E80385" w:rsidRPr="00E6372E" w:rsidRDefault="00465B56" w:rsidP="00110015">
      <w:pPr>
        <w:spacing w:line="276" w:lineRule="auto"/>
        <w:ind w:firstLine="720"/>
        <w:rPr>
          <w:color w:val="FF0000"/>
          <w:lang w:val="lt-LT"/>
        </w:rPr>
      </w:pPr>
      <w:r w:rsidRPr="00AD6C67">
        <w:rPr>
          <w:lang w:val="lt-LT"/>
        </w:rPr>
        <w:t>Lietuvos Respublikos vietos savivaldos įstatym</w:t>
      </w:r>
      <w:r>
        <w:rPr>
          <w:lang w:val="lt-LT"/>
        </w:rPr>
        <w:t>as</w:t>
      </w:r>
      <w:r w:rsidRPr="00AD6C67">
        <w:rPr>
          <w:lang w:val="lt-LT"/>
        </w:rPr>
        <w:t xml:space="preserve">, Mokyklų, vykdančių formaliojo švietimo programas, tinklo kūrimo </w:t>
      </w:r>
      <w:r w:rsidRPr="001A0CBD">
        <w:rPr>
          <w:lang w:val="lt-LT"/>
        </w:rPr>
        <w:t>taisyklės</w:t>
      </w:r>
      <w:r w:rsidR="001A0CBD">
        <w:rPr>
          <w:lang w:val="lt-LT"/>
        </w:rPr>
        <w:t>,</w:t>
      </w:r>
      <w:r w:rsidR="001A0CBD" w:rsidRPr="001A0CBD">
        <w:rPr>
          <w:lang w:val="lt-LT"/>
        </w:rPr>
        <w:t xml:space="preserve"> </w:t>
      </w:r>
      <w:r w:rsidR="001A0CBD" w:rsidRPr="00AD6C67">
        <w:rPr>
          <w:lang w:val="lt-LT"/>
        </w:rPr>
        <w:t>patvirtint</w:t>
      </w:r>
      <w:r w:rsidR="001A0CBD">
        <w:rPr>
          <w:lang w:val="lt-LT"/>
        </w:rPr>
        <w:t>os</w:t>
      </w:r>
      <w:r w:rsidR="001A0CBD" w:rsidRPr="00AD6C67">
        <w:rPr>
          <w:lang w:val="lt-LT"/>
        </w:rPr>
        <w:t xml:space="preserve"> Lietuvos Respublikos Vyriausybės </w:t>
      </w:r>
      <w:smartTag w:uri="urn:schemas-microsoft-com:office:smarttags" w:element="metricconverter">
        <w:smartTagPr>
          <w:attr w:name="ProductID" w:val="2011 m"/>
        </w:smartTagPr>
        <w:r w:rsidR="001A0CBD" w:rsidRPr="00AD6C67">
          <w:rPr>
            <w:lang w:val="lt-LT"/>
          </w:rPr>
          <w:t>2011 m</w:t>
        </w:r>
      </w:smartTag>
      <w:r w:rsidR="001A0CBD" w:rsidRPr="00AD6C67">
        <w:rPr>
          <w:lang w:val="lt-LT"/>
        </w:rPr>
        <w:t>. birželio 29</w:t>
      </w:r>
      <w:r w:rsidR="001A0CBD">
        <w:rPr>
          <w:lang w:val="lt-LT"/>
        </w:rPr>
        <w:t xml:space="preserve"> </w:t>
      </w:r>
      <w:r w:rsidR="001A0CBD" w:rsidRPr="00AD6C67">
        <w:rPr>
          <w:lang w:val="lt-LT"/>
        </w:rPr>
        <w:t>d. nutarimu Nr. 768 ,,Dėl mokyklų, vykdančių formaliojo švietimo programas, tinklo kūrimo taisyklių patvirtinimo“</w:t>
      </w:r>
      <w:r w:rsidR="00CE3EA2">
        <w:rPr>
          <w:lang w:val="lt-LT"/>
        </w:rPr>
        <w:t xml:space="preserve">, </w:t>
      </w:r>
      <w:r w:rsidR="00CE3EA2" w:rsidRPr="00606F2B">
        <w:rPr>
          <w:szCs w:val="24"/>
          <w:lang w:val="lt-LT" w:eastAsia="lt-LT"/>
        </w:rPr>
        <w:t>Mokyklos bendruomenės sprendimų dėl savivaldybės mokyklų tinklo kūrimo priėmimo tvarkos apraš</w:t>
      </w:r>
      <w:r w:rsidR="00CE3EA2">
        <w:rPr>
          <w:szCs w:val="24"/>
          <w:lang w:val="lt-LT" w:eastAsia="lt-LT"/>
        </w:rPr>
        <w:t>as</w:t>
      </w:r>
      <w:r w:rsidR="00CE3EA2" w:rsidRPr="00606F2B">
        <w:rPr>
          <w:szCs w:val="24"/>
          <w:lang w:val="lt-LT" w:eastAsia="lt-LT"/>
        </w:rPr>
        <w:t>, patvirtint</w:t>
      </w:r>
      <w:r w:rsidR="00CE3EA2">
        <w:rPr>
          <w:szCs w:val="24"/>
          <w:lang w:val="lt-LT" w:eastAsia="lt-LT"/>
        </w:rPr>
        <w:t>as</w:t>
      </w:r>
      <w:r w:rsidR="00CE3EA2" w:rsidRPr="00606F2B">
        <w:rPr>
          <w:szCs w:val="24"/>
          <w:lang w:val="lt-LT" w:eastAsia="lt-LT"/>
        </w:rPr>
        <w:t xml:space="preserve"> Švietimo ir</w:t>
      </w:r>
      <w:r w:rsidR="00CE3EA2" w:rsidRPr="00CE313C">
        <w:rPr>
          <w:szCs w:val="24"/>
          <w:lang w:val="lt-LT" w:eastAsia="lt-LT"/>
        </w:rPr>
        <w:t xml:space="preserve"> mokslo ministro 2011 m. liepos 5 d. įsakym</w:t>
      </w:r>
      <w:r w:rsidR="00CE3EA2">
        <w:rPr>
          <w:szCs w:val="24"/>
          <w:lang w:val="lt-LT" w:eastAsia="lt-LT"/>
        </w:rPr>
        <w:t>u</w:t>
      </w:r>
      <w:r w:rsidR="00CE3EA2" w:rsidRPr="00CE313C">
        <w:rPr>
          <w:szCs w:val="24"/>
          <w:lang w:val="lt-LT" w:eastAsia="lt-LT"/>
        </w:rPr>
        <w:t xml:space="preserve"> Nr. V-1212</w:t>
      </w:r>
      <w:r w:rsidR="00CE3EA2">
        <w:rPr>
          <w:lang w:val="lt-LT"/>
        </w:rPr>
        <w:t>.</w:t>
      </w:r>
    </w:p>
    <w:p w:rsidR="00E80385" w:rsidRPr="00146577" w:rsidRDefault="00E80385" w:rsidP="00146577">
      <w:pPr>
        <w:pStyle w:val="Sraopastraipa"/>
        <w:numPr>
          <w:ilvl w:val="0"/>
          <w:numId w:val="18"/>
        </w:numPr>
        <w:spacing w:line="360" w:lineRule="auto"/>
        <w:rPr>
          <w:b/>
          <w:lang w:val="lt-LT"/>
        </w:rPr>
      </w:pPr>
      <w:r w:rsidRPr="00146577">
        <w:rPr>
          <w:b/>
          <w:lang w:val="lt-LT"/>
        </w:rPr>
        <w:t>Ekonominis-socialinis pagrindimas</w:t>
      </w:r>
    </w:p>
    <w:p w:rsidR="00146577" w:rsidRPr="00146577" w:rsidRDefault="00146577" w:rsidP="00146577">
      <w:pPr>
        <w:spacing w:line="360" w:lineRule="auto"/>
        <w:ind w:firstLine="720"/>
        <w:rPr>
          <w:lang w:val="lt-LT"/>
        </w:rPr>
      </w:pPr>
      <w:r w:rsidRPr="00146577">
        <w:rPr>
          <w:lang w:val="lt-LT"/>
        </w:rPr>
        <w:t>Po reorganizavimo veiksiančiuose skyriuose</w:t>
      </w:r>
      <w:r>
        <w:rPr>
          <w:lang w:val="lt-LT"/>
        </w:rPr>
        <w:t xml:space="preserve"> dėl kai kurių pareigybių panaikinimo per metus numatoma sutaupyti apie 1</w:t>
      </w:r>
      <w:r w:rsidR="000B5F89">
        <w:rPr>
          <w:lang w:val="lt-LT"/>
        </w:rPr>
        <w:t>52</w:t>
      </w:r>
      <w:r>
        <w:rPr>
          <w:lang w:val="lt-LT"/>
        </w:rPr>
        <w:t xml:space="preserve"> tūkst. eurų.</w:t>
      </w:r>
    </w:p>
    <w:p w:rsidR="00E80385" w:rsidRPr="00E80385" w:rsidRDefault="00E80385" w:rsidP="00E80385">
      <w:pPr>
        <w:spacing w:line="360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4. Galimos teigiamos ir neigiamos pasekmės, pasiūlymai, kokių teisėtų priemonių reikėtų imtis, siekiant išvengti neigiamų pasekmių</w:t>
      </w:r>
    </w:p>
    <w:p w:rsidR="00E80385" w:rsidRPr="00E80385" w:rsidRDefault="00E80385" w:rsidP="00F427BE">
      <w:pPr>
        <w:spacing w:line="360" w:lineRule="auto"/>
        <w:ind w:firstLine="720"/>
        <w:jc w:val="both"/>
        <w:rPr>
          <w:lang w:val="lt-LT"/>
        </w:rPr>
      </w:pPr>
      <w:r w:rsidRPr="00E80385">
        <w:rPr>
          <w:lang w:val="lt-LT"/>
        </w:rPr>
        <w:t xml:space="preserve">Nepriėmus šio sprendimo, </w:t>
      </w:r>
      <w:r w:rsidR="00AC5EFA">
        <w:rPr>
          <w:lang w:val="lt-LT"/>
        </w:rPr>
        <w:t>nebus galima atlikti kitų su švietimo įstaig</w:t>
      </w:r>
      <w:r w:rsidR="00F427BE">
        <w:rPr>
          <w:lang w:val="lt-LT"/>
        </w:rPr>
        <w:t>ų</w:t>
      </w:r>
      <w:r w:rsidR="00AC5EFA">
        <w:rPr>
          <w:lang w:val="lt-LT"/>
        </w:rPr>
        <w:t xml:space="preserve"> reorganizavimu susijusių sprendimų</w:t>
      </w:r>
      <w:r w:rsidRPr="00E80385">
        <w:rPr>
          <w:lang w:val="lt-LT"/>
        </w:rPr>
        <w:t>.</w:t>
      </w:r>
    </w:p>
    <w:p w:rsidR="00E80385" w:rsidRPr="00E80385" w:rsidRDefault="00E80385" w:rsidP="006024F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5. Priemonės jam įgyvendinti</w:t>
      </w:r>
    </w:p>
    <w:p w:rsidR="00E80385" w:rsidRPr="00CE3EA2" w:rsidRDefault="00E6372E" w:rsidP="006024F5">
      <w:pPr>
        <w:spacing w:line="276" w:lineRule="auto"/>
        <w:ind w:firstLine="720"/>
        <w:rPr>
          <w:highlight w:val="yellow"/>
          <w:lang w:val="lt-LT"/>
        </w:rPr>
      </w:pPr>
      <w:r w:rsidRPr="00CE3EA2">
        <w:rPr>
          <w:lang w:val="lt-LT"/>
        </w:rPr>
        <w:t>Tarybos sprendimo priėmimas</w:t>
      </w:r>
    </w:p>
    <w:p w:rsidR="00E80385" w:rsidRPr="00E80385" w:rsidRDefault="00E80385" w:rsidP="006024F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6. Lėšų poreikis ir finansavimo šaltiniai (esant galimybei, nurodomos preliminarios sumos, išlaidų sąmatos, skaičiavimai</w:t>
      </w:r>
      <w:r w:rsidR="006024F5">
        <w:rPr>
          <w:b/>
          <w:lang w:val="lt-LT"/>
        </w:rPr>
        <w:t>)</w:t>
      </w:r>
    </w:p>
    <w:p w:rsidR="00E80385" w:rsidRPr="002D78F5" w:rsidRDefault="00110015" w:rsidP="00153028">
      <w:pPr>
        <w:spacing w:line="360" w:lineRule="auto"/>
        <w:ind w:firstLine="720"/>
        <w:jc w:val="both"/>
        <w:rPr>
          <w:i/>
          <w:iCs/>
          <w:color w:val="FF0000"/>
          <w:lang w:val="lt-LT"/>
        </w:rPr>
      </w:pPr>
      <w:r>
        <w:rPr>
          <w:lang w:val="lt-LT"/>
        </w:rPr>
        <w:t>L</w:t>
      </w:r>
      <w:r w:rsidR="00E80385" w:rsidRPr="00E80385">
        <w:rPr>
          <w:lang w:val="lt-LT"/>
        </w:rPr>
        <w:t xml:space="preserve">ėšų </w:t>
      </w:r>
      <w:r w:rsidR="00B17BFB">
        <w:rPr>
          <w:lang w:val="lt-LT"/>
        </w:rPr>
        <w:t xml:space="preserve">reikės </w:t>
      </w:r>
      <w:r w:rsidR="001A0CBD">
        <w:rPr>
          <w:lang w:val="lt-LT"/>
        </w:rPr>
        <w:t>ka</w:t>
      </w:r>
      <w:r w:rsidR="00B17BFB">
        <w:rPr>
          <w:lang w:val="lt-LT"/>
        </w:rPr>
        <w:t>i rajono savivaldybė</w:t>
      </w:r>
      <w:r w:rsidR="001A0CBD">
        <w:rPr>
          <w:lang w:val="lt-LT"/>
        </w:rPr>
        <w:t>s taryba</w:t>
      </w:r>
      <w:r w:rsidR="00B17BFB">
        <w:rPr>
          <w:lang w:val="lt-LT"/>
        </w:rPr>
        <w:t xml:space="preserve"> priims sprendimus dėl įstaigų reorganizavimo</w:t>
      </w:r>
      <w:r w:rsidR="001A0CBD">
        <w:rPr>
          <w:lang w:val="lt-LT"/>
        </w:rPr>
        <w:t xml:space="preserve"> -</w:t>
      </w:r>
      <w:r w:rsidR="00B17BFB">
        <w:rPr>
          <w:lang w:val="lt-LT"/>
        </w:rPr>
        <w:t xml:space="preserve"> kai kuriems atleidžiamiems darbuotojams išeitinėms išmokoms</w:t>
      </w:r>
      <w:r w:rsidR="001A0CBD">
        <w:rPr>
          <w:lang w:val="lt-LT"/>
        </w:rPr>
        <w:t xml:space="preserve"> išmokėti</w:t>
      </w:r>
      <w:r w:rsidR="002D78F5" w:rsidRPr="001A0CBD">
        <w:rPr>
          <w:i/>
          <w:iCs/>
          <w:lang w:val="lt-LT"/>
        </w:rPr>
        <w:t>.</w:t>
      </w:r>
    </w:p>
    <w:p w:rsidR="00E80385" w:rsidRPr="00E80385" w:rsidRDefault="00E80385" w:rsidP="00E8038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7. Specialistų vertinimai ir išvados</w:t>
      </w:r>
    </w:p>
    <w:p w:rsidR="00E80385" w:rsidRPr="00CE3EA2" w:rsidRDefault="00E6372E" w:rsidP="00E80385">
      <w:pPr>
        <w:spacing w:line="276" w:lineRule="auto"/>
        <w:ind w:firstLine="720"/>
        <w:rPr>
          <w:b/>
          <w:lang w:val="lt-LT"/>
        </w:rPr>
      </w:pPr>
      <w:r w:rsidRPr="00CE3EA2">
        <w:rPr>
          <w:b/>
          <w:lang w:val="lt-LT"/>
        </w:rPr>
        <w:t>Nėra</w:t>
      </w:r>
    </w:p>
    <w:p w:rsidR="00E80385" w:rsidRPr="00E80385" w:rsidRDefault="00E80385" w:rsidP="00E8038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8. Informacija apie atliktą antikorupcinį vertinimą</w:t>
      </w:r>
    </w:p>
    <w:p w:rsidR="00E80385" w:rsidRPr="00CE3EA2" w:rsidRDefault="00E6372E" w:rsidP="00E80385">
      <w:pPr>
        <w:spacing w:line="276" w:lineRule="auto"/>
        <w:ind w:firstLine="720"/>
        <w:rPr>
          <w:b/>
          <w:lang w:val="lt-LT"/>
        </w:rPr>
      </w:pPr>
      <w:r w:rsidRPr="00CE3EA2">
        <w:rPr>
          <w:b/>
          <w:lang w:val="lt-LT"/>
        </w:rPr>
        <w:t>Nevertinama</w:t>
      </w:r>
    </w:p>
    <w:p w:rsidR="00E80385" w:rsidRPr="00E80385" w:rsidRDefault="00E80385" w:rsidP="00E8038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9. Informacija apie teisinio reguliavimo poveikio vertinimą</w:t>
      </w:r>
    </w:p>
    <w:p w:rsidR="00E80385" w:rsidRPr="00CE3EA2" w:rsidRDefault="00E6372E" w:rsidP="00E80385">
      <w:pPr>
        <w:spacing w:line="276" w:lineRule="auto"/>
        <w:ind w:firstLine="720"/>
        <w:rPr>
          <w:b/>
          <w:lang w:val="lt-LT"/>
        </w:rPr>
      </w:pPr>
      <w:r w:rsidRPr="00CE3EA2">
        <w:rPr>
          <w:b/>
          <w:lang w:val="lt-LT"/>
        </w:rPr>
        <w:t>Nevertinama</w:t>
      </w:r>
    </w:p>
    <w:p w:rsidR="00E80385" w:rsidRPr="00E80385" w:rsidRDefault="00E80385" w:rsidP="00E80385">
      <w:pPr>
        <w:spacing w:line="276" w:lineRule="auto"/>
        <w:ind w:left="360" w:firstLine="360"/>
        <w:rPr>
          <w:b/>
          <w:lang w:val="lt-LT"/>
        </w:rPr>
      </w:pPr>
      <w:r w:rsidRPr="00E80385">
        <w:rPr>
          <w:b/>
          <w:lang w:val="lt-LT"/>
        </w:rPr>
        <w:t>10. Informacija apie administracinės naštos mažinimo vertinimą.</w:t>
      </w:r>
    </w:p>
    <w:p w:rsidR="00E80385" w:rsidRPr="00CE3EA2" w:rsidRDefault="00E6372E" w:rsidP="00E80385">
      <w:pPr>
        <w:spacing w:line="276" w:lineRule="auto"/>
        <w:ind w:firstLine="720"/>
        <w:rPr>
          <w:b/>
          <w:lang w:val="lt-LT"/>
        </w:rPr>
      </w:pPr>
      <w:r w:rsidRPr="00CE3EA2">
        <w:rPr>
          <w:b/>
          <w:lang w:val="lt-LT"/>
        </w:rPr>
        <w:t>Nevertinama</w:t>
      </w:r>
    </w:p>
    <w:p w:rsidR="00E80385" w:rsidRPr="00E80385" w:rsidRDefault="00E80385" w:rsidP="00E80385">
      <w:pPr>
        <w:spacing w:line="276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11. Kiti paaiškinimai</w:t>
      </w:r>
    </w:p>
    <w:p w:rsidR="00E80385" w:rsidRPr="00CE3EA2" w:rsidRDefault="00E6372E" w:rsidP="00E80385">
      <w:pPr>
        <w:spacing w:line="276" w:lineRule="auto"/>
        <w:ind w:firstLine="720"/>
        <w:rPr>
          <w:b/>
          <w:lang w:val="lt-LT"/>
        </w:rPr>
      </w:pPr>
      <w:r w:rsidRPr="00CE3EA2">
        <w:rPr>
          <w:b/>
          <w:lang w:val="lt-LT"/>
        </w:rPr>
        <w:t>Nėra</w:t>
      </w:r>
    </w:p>
    <w:p w:rsidR="00E80385" w:rsidRPr="00E80385" w:rsidRDefault="00E80385" w:rsidP="00E80385">
      <w:pPr>
        <w:spacing w:line="360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12. Sprendimo vykdytojai, įgyvendinimo (vykdymo) terminai</w:t>
      </w:r>
    </w:p>
    <w:p w:rsidR="00D44CCA" w:rsidRDefault="00E80385" w:rsidP="00E80385">
      <w:pPr>
        <w:spacing w:line="360" w:lineRule="auto"/>
        <w:ind w:firstLine="720"/>
        <w:rPr>
          <w:lang w:val="lt-LT"/>
        </w:rPr>
      </w:pPr>
      <w:r w:rsidRPr="00E80385">
        <w:rPr>
          <w:lang w:val="lt-LT"/>
        </w:rPr>
        <w:t>Anykščių rajono savivaldybės administracija.</w:t>
      </w:r>
      <w:r w:rsidR="002D78F5">
        <w:rPr>
          <w:lang w:val="lt-LT"/>
        </w:rPr>
        <w:t xml:space="preserve"> </w:t>
      </w:r>
    </w:p>
    <w:p w:rsidR="00D44CCA" w:rsidRDefault="001A0CBD" w:rsidP="00D44CCA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Iki vasario 10 d.</w:t>
      </w:r>
      <w:r w:rsidR="00326473">
        <w:rPr>
          <w:lang w:val="lt-LT"/>
        </w:rPr>
        <w:t xml:space="preserve"> parengti rajono savivaldybės tarybos sprendim</w:t>
      </w:r>
      <w:r w:rsidR="00D44CCA">
        <w:rPr>
          <w:lang w:val="lt-LT"/>
        </w:rPr>
        <w:t>ų</w:t>
      </w:r>
      <w:r w:rsidR="00326473">
        <w:rPr>
          <w:lang w:val="lt-LT"/>
        </w:rPr>
        <w:t xml:space="preserve"> projekt</w:t>
      </w:r>
      <w:r w:rsidR="00D44CCA">
        <w:rPr>
          <w:lang w:val="lt-LT"/>
        </w:rPr>
        <w:t>us</w:t>
      </w:r>
      <w:r w:rsidR="00326473">
        <w:rPr>
          <w:lang w:val="lt-LT"/>
        </w:rPr>
        <w:t xml:space="preserve"> dėl</w:t>
      </w:r>
      <w:r w:rsidR="00D44CCA">
        <w:rPr>
          <w:lang w:val="lt-LT"/>
        </w:rPr>
        <w:t xml:space="preserve"> sutikimo reorganizuoti Traupio, Debeikių pagrindines mokyklas ir Viešintų pagrindinę mokyklą-daugiafunkcį centrą. Sprendimų projektus pristatyti reorganizuojamų švietimo įstaigų bendruomenėms. </w:t>
      </w:r>
    </w:p>
    <w:p w:rsidR="00E80385" w:rsidRPr="002D78F5" w:rsidRDefault="00D44CCA" w:rsidP="00D44CCA">
      <w:pPr>
        <w:spacing w:line="360" w:lineRule="auto"/>
        <w:ind w:firstLine="720"/>
        <w:jc w:val="both"/>
        <w:rPr>
          <w:i/>
          <w:iCs/>
          <w:color w:val="FF0000"/>
          <w:lang w:val="lt-LT"/>
        </w:rPr>
      </w:pPr>
      <w:r>
        <w:rPr>
          <w:lang w:val="lt-LT"/>
        </w:rPr>
        <w:t>Iki vasario 10 d. parengti rajono savivaldybės tarybos sprendimo projektą dėl Anykščių r. Troškūnų Kazio Inčiūros gimnazijos Raguvėlės pradinio ugdymo skyriaus pavadinimo pakeitimo.</w:t>
      </w:r>
    </w:p>
    <w:p w:rsidR="00E80385" w:rsidRPr="00E80385" w:rsidRDefault="00E80385" w:rsidP="00E80385">
      <w:pPr>
        <w:spacing w:line="360" w:lineRule="auto"/>
        <w:ind w:firstLine="720"/>
        <w:rPr>
          <w:b/>
          <w:lang w:val="lt-LT"/>
        </w:rPr>
      </w:pPr>
      <w:r w:rsidRPr="00E80385">
        <w:rPr>
          <w:b/>
          <w:lang w:val="lt-LT"/>
        </w:rPr>
        <w:t>13. Projekto iniciatorius, rengėjas ir /ar pranešėjas</w:t>
      </w:r>
    </w:p>
    <w:p w:rsidR="00E80385" w:rsidRPr="00E80385" w:rsidRDefault="00E80385" w:rsidP="0083226D">
      <w:pPr>
        <w:spacing w:line="276" w:lineRule="auto"/>
        <w:ind w:firstLine="720"/>
        <w:rPr>
          <w:lang w:val="lt-LT"/>
        </w:rPr>
      </w:pPr>
      <w:r w:rsidRPr="00E80385">
        <w:rPr>
          <w:lang w:val="lt-LT"/>
        </w:rPr>
        <w:t>Iniciatorė – Savivaldybės administracija</w:t>
      </w:r>
    </w:p>
    <w:p w:rsidR="00E80385" w:rsidRPr="00E80385" w:rsidRDefault="00E80385" w:rsidP="0083226D">
      <w:pPr>
        <w:spacing w:line="276" w:lineRule="auto"/>
        <w:ind w:firstLine="720"/>
        <w:rPr>
          <w:lang w:val="lt-LT"/>
        </w:rPr>
      </w:pPr>
      <w:r w:rsidRPr="00E80385">
        <w:rPr>
          <w:lang w:val="lt-LT"/>
        </w:rPr>
        <w:t xml:space="preserve">Rengėja – Švietimo skyriaus vyriausioji specialistė </w:t>
      </w:r>
      <w:r w:rsidR="00110015">
        <w:rPr>
          <w:lang w:val="lt-LT"/>
        </w:rPr>
        <w:t>N</w:t>
      </w:r>
      <w:r w:rsidRPr="00E80385">
        <w:rPr>
          <w:lang w:val="lt-LT"/>
        </w:rPr>
        <w:t xml:space="preserve">. </w:t>
      </w:r>
      <w:r w:rsidR="00110015">
        <w:rPr>
          <w:lang w:val="lt-LT"/>
        </w:rPr>
        <w:t>Pranckevičienė</w:t>
      </w:r>
      <w:r w:rsidRPr="00E80385">
        <w:rPr>
          <w:lang w:val="lt-LT"/>
        </w:rPr>
        <w:t xml:space="preserve"> </w:t>
      </w:r>
    </w:p>
    <w:p w:rsidR="00E80385" w:rsidRPr="00E80385" w:rsidRDefault="00E80385" w:rsidP="0083226D">
      <w:pPr>
        <w:spacing w:line="276" w:lineRule="auto"/>
        <w:ind w:firstLine="720"/>
        <w:rPr>
          <w:lang w:val="lt-LT"/>
        </w:rPr>
      </w:pPr>
      <w:r w:rsidRPr="00E80385">
        <w:rPr>
          <w:lang w:val="lt-LT"/>
        </w:rPr>
        <w:t>Pranešėja – Švietimo skyriaus vedėja J. Banienė</w:t>
      </w:r>
    </w:p>
    <w:sectPr w:rsidR="00E80385" w:rsidRPr="00E80385" w:rsidSect="00E02398">
      <w:pgSz w:w="11906" w:h="16838"/>
      <w:pgMar w:top="567" w:right="1134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7F1" w:rsidRDefault="002B77F1">
      <w:r>
        <w:separator/>
      </w:r>
    </w:p>
  </w:endnote>
  <w:endnote w:type="continuationSeparator" w:id="0">
    <w:p w:rsidR="002B77F1" w:rsidRDefault="002B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7F1" w:rsidRDefault="002B77F1">
      <w:r>
        <w:separator/>
      </w:r>
    </w:p>
  </w:footnote>
  <w:footnote w:type="continuationSeparator" w:id="0">
    <w:p w:rsidR="002B77F1" w:rsidRDefault="002B7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3D9" w:rsidRDefault="00EA53D9" w:rsidP="00FA490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A53D9" w:rsidRDefault="00EA53D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3D9" w:rsidRDefault="00EA53D9" w:rsidP="00FA4908">
    <w:pPr>
      <w:pStyle w:val="Antrats"/>
      <w:framePr w:wrap="around" w:vAnchor="text" w:hAnchor="margin" w:xAlign="center" w:y="1"/>
      <w:rPr>
        <w:rStyle w:val="Puslapionumeris"/>
      </w:rPr>
    </w:pPr>
  </w:p>
  <w:p w:rsidR="00EA53D9" w:rsidRDefault="00EA53D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C5E"/>
    <w:multiLevelType w:val="hybridMultilevel"/>
    <w:tmpl w:val="89D64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94859"/>
    <w:multiLevelType w:val="hybridMultilevel"/>
    <w:tmpl w:val="59CAF90C"/>
    <w:lvl w:ilvl="0" w:tplc="C2E8C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8227D"/>
    <w:multiLevelType w:val="hybridMultilevel"/>
    <w:tmpl w:val="9DD6A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110C7"/>
    <w:multiLevelType w:val="hybridMultilevel"/>
    <w:tmpl w:val="92E85C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0E9"/>
    <w:multiLevelType w:val="hybridMultilevel"/>
    <w:tmpl w:val="7790422E"/>
    <w:lvl w:ilvl="0" w:tplc="79A07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C6431"/>
    <w:multiLevelType w:val="hybridMultilevel"/>
    <w:tmpl w:val="427E4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E1163"/>
    <w:multiLevelType w:val="hybridMultilevel"/>
    <w:tmpl w:val="5B1CC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D27288"/>
    <w:multiLevelType w:val="hybridMultilevel"/>
    <w:tmpl w:val="0D90C94C"/>
    <w:lvl w:ilvl="0" w:tplc="70283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81C96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7E63013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DD84BC1"/>
    <w:multiLevelType w:val="hybridMultilevel"/>
    <w:tmpl w:val="FBD47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C22261"/>
    <w:multiLevelType w:val="hybridMultilevel"/>
    <w:tmpl w:val="E5CED382"/>
    <w:lvl w:ilvl="0" w:tplc="A5565E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24526B"/>
    <w:multiLevelType w:val="hybridMultilevel"/>
    <w:tmpl w:val="238CFF30"/>
    <w:lvl w:ilvl="0" w:tplc="6EDC6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90A66"/>
    <w:multiLevelType w:val="hybridMultilevel"/>
    <w:tmpl w:val="A24E3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EC2C23"/>
    <w:multiLevelType w:val="hybridMultilevel"/>
    <w:tmpl w:val="B1AC9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84AF8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A4B35A6"/>
    <w:multiLevelType w:val="hybridMultilevel"/>
    <w:tmpl w:val="02E67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294880"/>
    <w:multiLevelType w:val="hybridMultilevel"/>
    <w:tmpl w:val="4AEA5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5F4AE1"/>
    <w:multiLevelType w:val="hybridMultilevel"/>
    <w:tmpl w:val="5CA25002"/>
    <w:lvl w:ilvl="0" w:tplc="59767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D6875"/>
    <w:multiLevelType w:val="hybridMultilevel"/>
    <w:tmpl w:val="FEA4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5"/>
  </w:num>
  <w:num w:numId="4">
    <w:abstractNumId w:val="17"/>
  </w:num>
  <w:num w:numId="5">
    <w:abstractNumId w:val="14"/>
  </w:num>
  <w:num w:numId="6">
    <w:abstractNumId w:val="2"/>
  </w:num>
  <w:num w:numId="7">
    <w:abstractNumId w:val="0"/>
  </w:num>
  <w:num w:numId="8">
    <w:abstractNumId w:val="13"/>
  </w:num>
  <w:num w:numId="9">
    <w:abstractNumId w:val="6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  <w:num w:numId="14">
    <w:abstractNumId w:val="3"/>
  </w:num>
  <w:num w:numId="15">
    <w:abstractNumId w:val="9"/>
  </w:num>
  <w:num w:numId="16">
    <w:abstractNumId w:val="15"/>
  </w:num>
  <w:num w:numId="17">
    <w:abstractNumId w:val="8"/>
  </w:num>
  <w:num w:numId="18">
    <w:abstractNumId w:val="11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16"/>
    <w:rsid w:val="000023B1"/>
    <w:rsid w:val="0001114E"/>
    <w:rsid w:val="000111AF"/>
    <w:rsid w:val="00023EA8"/>
    <w:rsid w:val="00025546"/>
    <w:rsid w:val="00030ACE"/>
    <w:rsid w:val="000347F0"/>
    <w:rsid w:val="00035C7D"/>
    <w:rsid w:val="00055872"/>
    <w:rsid w:val="000600E3"/>
    <w:rsid w:val="00071393"/>
    <w:rsid w:val="000715E5"/>
    <w:rsid w:val="0007682B"/>
    <w:rsid w:val="000774C7"/>
    <w:rsid w:val="00090DC1"/>
    <w:rsid w:val="000922E5"/>
    <w:rsid w:val="00093FA3"/>
    <w:rsid w:val="00096123"/>
    <w:rsid w:val="000B3EC5"/>
    <w:rsid w:val="000B5F89"/>
    <w:rsid w:val="000C25DB"/>
    <w:rsid w:val="000C2E7A"/>
    <w:rsid w:val="000C4522"/>
    <w:rsid w:val="000D7621"/>
    <w:rsid w:val="000E7660"/>
    <w:rsid w:val="000E7B1D"/>
    <w:rsid w:val="000F3F69"/>
    <w:rsid w:val="001047C4"/>
    <w:rsid w:val="00110015"/>
    <w:rsid w:val="00116307"/>
    <w:rsid w:val="00123440"/>
    <w:rsid w:val="00132A45"/>
    <w:rsid w:val="00146577"/>
    <w:rsid w:val="00153028"/>
    <w:rsid w:val="00160FB4"/>
    <w:rsid w:val="001612FB"/>
    <w:rsid w:val="001632F1"/>
    <w:rsid w:val="00193276"/>
    <w:rsid w:val="001A0CBD"/>
    <w:rsid w:val="001A1E3F"/>
    <w:rsid w:val="001B0EEC"/>
    <w:rsid w:val="001B2896"/>
    <w:rsid w:val="001B6457"/>
    <w:rsid w:val="001C272C"/>
    <w:rsid w:val="001C3501"/>
    <w:rsid w:val="001C5800"/>
    <w:rsid w:val="001D108D"/>
    <w:rsid w:val="001E3A9F"/>
    <w:rsid w:val="002077E2"/>
    <w:rsid w:val="00217C08"/>
    <w:rsid w:val="00217CEE"/>
    <w:rsid w:val="00243FA1"/>
    <w:rsid w:val="00256E6F"/>
    <w:rsid w:val="00264F10"/>
    <w:rsid w:val="00270609"/>
    <w:rsid w:val="00277952"/>
    <w:rsid w:val="002938CF"/>
    <w:rsid w:val="00293B8F"/>
    <w:rsid w:val="002A17EE"/>
    <w:rsid w:val="002A6A2A"/>
    <w:rsid w:val="002B77F1"/>
    <w:rsid w:val="002C06A6"/>
    <w:rsid w:val="002D2230"/>
    <w:rsid w:val="002D75FF"/>
    <w:rsid w:val="002D78F5"/>
    <w:rsid w:val="002E3E76"/>
    <w:rsid w:val="002E5B88"/>
    <w:rsid w:val="002F70CA"/>
    <w:rsid w:val="00313BC5"/>
    <w:rsid w:val="00323CAD"/>
    <w:rsid w:val="00326473"/>
    <w:rsid w:val="00352120"/>
    <w:rsid w:val="0035498E"/>
    <w:rsid w:val="00355C91"/>
    <w:rsid w:val="00355FD0"/>
    <w:rsid w:val="00374C8A"/>
    <w:rsid w:val="00387F16"/>
    <w:rsid w:val="00390A2F"/>
    <w:rsid w:val="003929B9"/>
    <w:rsid w:val="003B2891"/>
    <w:rsid w:val="003C1B1D"/>
    <w:rsid w:val="003C373B"/>
    <w:rsid w:val="003C62B6"/>
    <w:rsid w:val="003C632C"/>
    <w:rsid w:val="003E4683"/>
    <w:rsid w:val="003E6D5F"/>
    <w:rsid w:val="0040160F"/>
    <w:rsid w:val="004074B5"/>
    <w:rsid w:val="004164F1"/>
    <w:rsid w:val="00420405"/>
    <w:rsid w:val="00423FDC"/>
    <w:rsid w:val="004252C2"/>
    <w:rsid w:val="00432D6B"/>
    <w:rsid w:val="00440EBD"/>
    <w:rsid w:val="00445893"/>
    <w:rsid w:val="0046193E"/>
    <w:rsid w:val="00462C46"/>
    <w:rsid w:val="00465B56"/>
    <w:rsid w:val="0048745C"/>
    <w:rsid w:val="00495974"/>
    <w:rsid w:val="004A26A6"/>
    <w:rsid w:val="004A41E1"/>
    <w:rsid w:val="004B0B6D"/>
    <w:rsid w:val="004C4B93"/>
    <w:rsid w:val="004D1CC9"/>
    <w:rsid w:val="004D28A4"/>
    <w:rsid w:val="004D2D79"/>
    <w:rsid w:val="004D6670"/>
    <w:rsid w:val="004D710C"/>
    <w:rsid w:val="005114D7"/>
    <w:rsid w:val="005332F6"/>
    <w:rsid w:val="00536438"/>
    <w:rsid w:val="00552277"/>
    <w:rsid w:val="005524FC"/>
    <w:rsid w:val="00561D09"/>
    <w:rsid w:val="00567F22"/>
    <w:rsid w:val="005801B5"/>
    <w:rsid w:val="00585C01"/>
    <w:rsid w:val="005930F8"/>
    <w:rsid w:val="00593AB7"/>
    <w:rsid w:val="005B2D5F"/>
    <w:rsid w:val="005C0BA4"/>
    <w:rsid w:val="005D4D24"/>
    <w:rsid w:val="005E6CBC"/>
    <w:rsid w:val="005F02E1"/>
    <w:rsid w:val="005F315E"/>
    <w:rsid w:val="006024F5"/>
    <w:rsid w:val="00606F2B"/>
    <w:rsid w:val="006219BF"/>
    <w:rsid w:val="0063537F"/>
    <w:rsid w:val="00652437"/>
    <w:rsid w:val="00656084"/>
    <w:rsid w:val="00686AE1"/>
    <w:rsid w:val="00686D3C"/>
    <w:rsid w:val="00690885"/>
    <w:rsid w:val="0069435A"/>
    <w:rsid w:val="006951B0"/>
    <w:rsid w:val="006B7C81"/>
    <w:rsid w:val="006C338D"/>
    <w:rsid w:val="006D0B69"/>
    <w:rsid w:val="006E0E24"/>
    <w:rsid w:val="006E678D"/>
    <w:rsid w:val="007004AF"/>
    <w:rsid w:val="00704E0F"/>
    <w:rsid w:val="00721936"/>
    <w:rsid w:val="00740733"/>
    <w:rsid w:val="00747096"/>
    <w:rsid w:val="00753B39"/>
    <w:rsid w:val="007705F7"/>
    <w:rsid w:val="007717D2"/>
    <w:rsid w:val="00774A27"/>
    <w:rsid w:val="00783174"/>
    <w:rsid w:val="007831BF"/>
    <w:rsid w:val="007840F3"/>
    <w:rsid w:val="00786347"/>
    <w:rsid w:val="00787E3A"/>
    <w:rsid w:val="007B0616"/>
    <w:rsid w:val="007D1BDD"/>
    <w:rsid w:val="007E08C4"/>
    <w:rsid w:val="007E2C5C"/>
    <w:rsid w:val="007E6C31"/>
    <w:rsid w:val="00806439"/>
    <w:rsid w:val="008175C1"/>
    <w:rsid w:val="00827036"/>
    <w:rsid w:val="0083226D"/>
    <w:rsid w:val="00837300"/>
    <w:rsid w:val="00841DDF"/>
    <w:rsid w:val="0085216A"/>
    <w:rsid w:val="00876A5A"/>
    <w:rsid w:val="0088684F"/>
    <w:rsid w:val="008933BC"/>
    <w:rsid w:val="0089730A"/>
    <w:rsid w:val="008B1520"/>
    <w:rsid w:val="008F3AEB"/>
    <w:rsid w:val="00905A98"/>
    <w:rsid w:val="00912045"/>
    <w:rsid w:val="00951E55"/>
    <w:rsid w:val="0096232C"/>
    <w:rsid w:val="0099685D"/>
    <w:rsid w:val="009B0745"/>
    <w:rsid w:val="009B79C3"/>
    <w:rsid w:val="009C0D26"/>
    <w:rsid w:val="009E06BC"/>
    <w:rsid w:val="009E6BA4"/>
    <w:rsid w:val="009E70AA"/>
    <w:rsid w:val="009F5C21"/>
    <w:rsid w:val="00A0443F"/>
    <w:rsid w:val="00A0730A"/>
    <w:rsid w:val="00A50255"/>
    <w:rsid w:val="00A50FC9"/>
    <w:rsid w:val="00A5337D"/>
    <w:rsid w:val="00A5475E"/>
    <w:rsid w:val="00A56737"/>
    <w:rsid w:val="00A61E3C"/>
    <w:rsid w:val="00A626C1"/>
    <w:rsid w:val="00A75FC0"/>
    <w:rsid w:val="00A84F35"/>
    <w:rsid w:val="00AA7EE8"/>
    <w:rsid w:val="00AC33F8"/>
    <w:rsid w:val="00AC5EFA"/>
    <w:rsid w:val="00AD6C67"/>
    <w:rsid w:val="00AD769B"/>
    <w:rsid w:val="00AE3663"/>
    <w:rsid w:val="00AF3718"/>
    <w:rsid w:val="00B04A2E"/>
    <w:rsid w:val="00B11678"/>
    <w:rsid w:val="00B1231A"/>
    <w:rsid w:val="00B17BFB"/>
    <w:rsid w:val="00B219D8"/>
    <w:rsid w:val="00B23539"/>
    <w:rsid w:val="00B40B22"/>
    <w:rsid w:val="00B6191C"/>
    <w:rsid w:val="00B938E3"/>
    <w:rsid w:val="00B9774F"/>
    <w:rsid w:val="00BA0ED8"/>
    <w:rsid w:val="00BA10C9"/>
    <w:rsid w:val="00BA542D"/>
    <w:rsid w:val="00BA5846"/>
    <w:rsid w:val="00BA5882"/>
    <w:rsid w:val="00BB3809"/>
    <w:rsid w:val="00BC1A2F"/>
    <w:rsid w:val="00BC7BDF"/>
    <w:rsid w:val="00BE2F56"/>
    <w:rsid w:val="00C0400C"/>
    <w:rsid w:val="00C069DE"/>
    <w:rsid w:val="00C10B53"/>
    <w:rsid w:val="00C2240D"/>
    <w:rsid w:val="00C304B9"/>
    <w:rsid w:val="00C31332"/>
    <w:rsid w:val="00C456DE"/>
    <w:rsid w:val="00C51516"/>
    <w:rsid w:val="00C842DC"/>
    <w:rsid w:val="00C86CC6"/>
    <w:rsid w:val="00C94176"/>
    <w:rsid w:val="00C9695D"/>
    <w:rsid w:val="00CA3B06"/>
    <w:rsid w:val="00CA486F"/>
    <w:rsid w:val="00CA568E"/>
    <w:rsid w:val="00CB40D7"/>
    <w:rsid w:val="00CC6F37"/>
    <w:rsid w:val="00CD3819"/>
    <w:rsid w:val="00CD670D"/>
    <w:rsid w:val="00CE313C"/>
    <w:rsid w:val="00CE3EA2"/>
    <w:rsid w:val="00D14D63"/>
    <w:rsid w:val="00D2093F"/>
    <w:rsid w:val="00D34DA0"/>
    <w:rsid w:val="00D415D0"/>
    <w:rsid w:val="00D44CCA"/>
    <w:rsid w:val="00D72A9D"/>
    <w:rsid w:val="00D73159"/>
    <w:rsid w:val="00D84458"/>
    <w:rsid w:val="00DB5AF3"/>
    <w:rsid w:val="00DD0534"/>
    <w:rsid w:val="00DD3A35"/>
    <w:rsid w:val="00DD69B2"/>
    <w:rsid w:val="00DF5D0C"/>
    <w:rsid w:val="00E02398"/>
    <w:rsid w:val="00E13835"/>
    <w:rsid w:val="00E20EF9"/>
    <w:rsid w:val="00E239A9"/>
    <w:rsid w:val="00E23AC6"/>
    <w:rsid w:val="00E326EA"/>
    <w:rsid w:val="00E3408C"/>
    <w:rsid w:val="00E40674"/>
    <w:rsid w:val="00E4448B"/>
    <w:rsid w:val="00E6372E"/>
    <w:rsid w:val="00E7193B"/>
    <w:rsid w:val="00E80385"/>
    <w:rsid w:val="00E843D9"/>
    <w:rsid w:val="00E86833"/>
    <w:rsid w:val="00E94714"/>
    <w:rsid w:val="00EA53D9"/>
    <w:rsid w:val="00EB2E57"/>
    <w:rsid w:val="00EC04A6"/>
    <w:rsid w:val="00EC0ECF"/>
    <w:rsid w:val="00EC1D10"/>
    <w:rsid w:val="00EE430B"/>
    <w:rsid w:val="00EF010C"/>
    <w:rsid w:val="00EF2AAA"/>
    <w:rsid w:val="00F02860"/>
    <w:rsid w:val="00F12351"/>
    <w:rsid w:val="00F144FA"/>
    <w:rsid w:val="00F21318"/>
    <w:rsid w:val="00F25E8B"/>
    <w:rsid w:val="00F427BE"/>
    <w:rsid w:val="00F45482"/>
    <w:rsid w:val="00F518C8"/>
    <w:rsid w:val="00F55FEE"/>
    <w:rsid w:val="00F62B05"/>
    <w:rsid w:val="00F9378E"/>
    <w:rsid w:val="00FA1BAF"/>
    <w:rsid w:val="00FA4908"/>
    <w:rsid w:val="00FA4F5C"/>
    <w:rsid w:val="00FC1D27"/>
    <w:rsid w:val="00FC67F2"/>
    <w:rsid w:val="00FD706B"/>
    <w:rsid w:val="00FE76BC"/>
    <w:rsid w:val="00FF0CEF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50B00-619B-4E50-A290-A1FF31D9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1516"/>
    <w:pPr>
      <w:overflowPunct w:val="0"/>
      <w:autoSpaceDE w:val="0"/>
      <w:autoSpaceDN w:val="0"/>
      <w:adjustRightInd w:val="0"/>
    </w:pPr>
    <w:rPr>
      <w:sz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51516"/>
    <w:pPr>
      <w:spacing w:line="360" w:lineRule="auto"/>
      <w:jc w:val="center"/>
    </w:pPr>
    <w:rPr>
      <w:b/>
      <w:bCs/>
      <w:lang w:val="lt-LT"/>
    </w:rPr>
  </w:style>
  <w:style w:type="paragraph" w:styleId="Indeksas1">
    <w:name w:val="index 1"/>
    <w:basedOn w:val="prastasis"/>
    <w:next w:val="prastasis"/>
    <w:autoRedefine/>
    <w:semiHidden/>
    <w:rsid w:val="00C51516"/>
    <w:pPr>
      <w:ind w:left="240" w:hanging="240"/>
    </w:pPr>
  </w:style>
  <w:style w:type="paragraph" w:styleId="Indeksoantrat">
    <w:name w:val="index heading"/>
    <w:basedOn w:val="prastasis"/>
    <w:next w:val="Indeksas1"/>
    <w:unhideWhenUsed/>
    <w:rsid w:val="00C51516"/>
    <w:pPr>
      <w:overflowPunct/>
      <w:autoSpaceDE/>
      <w:autoSpaceDN/>
      <w:adjustRightInd/>
    </w:pPr>
    <w:rPr>
      <w:lang w:val="lt-LT" w:eastAsia="lt-LT"/>
    </w:rPr>
  </w:style>
  <w:style w:type="paragraph" w:styleId="Antrats">
    <w:name w:val="header"/>
    <w:basedOn w:val="prastasis"/>
    <w:rsid w:val="00DD053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D0534"/>
  </w:style>
  <w:style w:type="paragraph" w:styleId="Porat">
    <w:name w:val="footer"/>
    <w:basedOn w:val="prastasis"/>
    <w:rsid w:val="00D34DA0"/>
    <w:pPr>
      <w:tabs>
        <w:tab w:val="center" w:pos="4986"/>
        <w:tab w:val="right" w:pos="9972"/>
      </w:tabs>
    </w:pPr>
  </w:style>
  <w:style w:type="character" w:styleId="Hipersaitas">
    <w:name w:val="Hyperlink"/>
    <w:basedOn w:val="Numatytasispastraiposriftas"/>
    <w:rsid w:val="004D667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4D667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rsid w:val="00CC6F3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CC6F3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1C95B-228D-487C-B6AC-EFDB6992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12653</Words>
  <Characters>7213</Characters>
  <Application>Microsoft Office Word</Application>
  <DocSecurity>0</DocSecurity>
  <Lines>60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2012 M. VASARIO 23 D. SPRENDIMO NR. TS-71 "DĖL ANYKŠČIŲ RAJONO SAVIVALDYBĖS BENDROJO UGDYMO MOKYKLŲ TINKLO PERTVARKOS 2012-2015 METŲ BENDROJO PLANO PATVIRTINIMO" PAKEITIMO</vt:lpstr>
      <vt:lpstr>DĖL ANYKŠČIŲ RAJONO SAVIVALDYBĖS TARYBOS 2012 M. VASARIO 23 D. SPRENDIMO NR. TS-71 "DĖL ANYKŠČIŲ RAJONO SAVIVALDYBĖS BENDROJO UGDYMO MOKYKLŲ TINKLO PERTVARKOS 2012-2015 METŲ BENDROJO PLANO PATVIRTINIMO" PAKEITIMO</vt:lpstr>
    </vt:vector>
  </TitlesOfParts>
  <Manager>2014-02-27</Manager>
  <Company/>
  <LinksUpToDate>false</LinksUpToDate>
  <CharactersWithSpaces>19827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2012 M. VASARIO 23 D. SPRENDIMO NR. TS-71 "DĖL ANYKŠČIŲ RAJONO SAVIVALDYBĖS BENDROJO UGDYMO MOKYKLŲ TINKLO PERTVARKOS 2012-2015 METŲ BENDROJO PLANO PATVIRTINIMO" PAKEITIMO</dc:title>
  <dc:subject>1-TS-93</dc:subject>
  <dc:creator>ANYKŠČIŲ RAJONO SAVIVALDYBĖS TARYBA</dc:creator>
  <cp:keywords/>
  <cp:lastModifiedBy>Taryba</cp:lastModifiedBy>
  <cp:revision>2</cp:revision>
  <cp:lastPrinted>2020-01-22T08:38:00Z</cp:lastPrinted>
  <dcterms:created xsi:type="dcterms:W3CDTF">2020-01-22T12:32:00Z</dcterms:created>
  <dcterms:modified xsi:type="dcterms:W3CDTF">2020-01-22T12:32:00Z</dcterms:modified>
  <cp:category>SPRENDIMAS</cp:category>
</cp:coreProperties>
</file>